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0"/>
        <w:jc w:val="center"/>
        <w:rPr>
          <w:rFonts w:ascii="Times New Roman" w:hAnsi="Times New Roman"/>
          <w:sz w:val="36"/>
          <w:szCs w:val="36"/>
        </w:rPr>
      </w:pPr>
    </w:p>
    <w:p>
      <w:pPr>
        <w:ind w:firstLine="540"/>
        <w:jc w:val="center"/>
        <w:rPr>
          <w:rFonts w:ascii="Times New Roman" w:hAnsi="Times New Roman"/>
          <w:sz w:val="36"/>
          <w:szCs w:val="36"/>
        </w:rPr>
      </w:pPr>
    </w:p>
    <w:p>
      <w:pPr>
        <w:ind w:firstLine="540"/>
        <w:jc w:val="center"/>
        <w:rPr>
          <w:rFonts w:ascii="Times New Roman" w:hAnsi="Times New Roman"/>
          <w:sz w:val="36"/>
          <w:szCs w:val="36"/>
        </w:rPr>
      </w:pPr>
    </w:p>
    <w:p>
      <w:pPr>
        <w:ind w:firstLine="540"/>
        <w:jc w:val="center"/>
        <w:rPr>
          <w:rFonts w:ascii="Times New Roman" w:hAnsi="Times New Roman"/>
          <w:sz w:val="36"/>
          <w:szCs w:val="36"/>
        </w:rPr>
      </w:pPr>
    </w:p>
    <w:p>
      <w:pPr>
        <w:pStyle w:val="7"/>
        <w:ind w:left="440"/>
        <w:rPr>
          <w:rFonts w:ascii="Times New Roman" w:hAnsi="Times New Roman"/>
        </w:rPr>
      </w:pPr>
    </w:p>
    <w:p>
      <w:pPr>
        <w:pStyle w:val="7"/>
        <w:spacing w:after="340"/>
        <w:ind w:left="440"/>
        <w:rPr>
          <w:rFonts w:ascii="Times New Roman" w:hAnsi="Times New Roman"/>
        </w:rPr>
      </w:pPr>
    </w:p>
    <w:p>
      <w:pPr>
        <w:jc w:val="center"/>
        <w:rPr>
          <w:rFonts w:ascii="Times New Roman" w:hAnsi="Times New Roman" w:eastAsia="仿宋_GB2312"/>
          <w:sz w:val="32"/>
          <w:szCs w:val="32"/>
          <w:lang w:eastAsia="zh-CN"/>
        </w:rPr>
      </w:pPr>
      <w:r>
        <w:rPr>
          <w:rFonts w:ascii="Times New Roman" w:hAnsi="Times New Roman" w:eastAsia="仿宋_GB2312"/>
          <w:sz w:val="32"/>
          <w:szCs w:val="32"/>
          <w:lang w:eastAsia="zh-CN"/>
        </w:rPr>
        <w:t>十建字〔2023〕32号</w:t>
      </w:r>
    </w:p>
    <w:p>
      <w:pPr>
        <w:ind w:firstLine="480"/>
        <w:jc w:val="center"/>
        <w:rPr>
          <w:rFonts w:ascii="Times New Roman" w:hAnsi="Times New Roman"/>
          <w:lang w:eastAsia="zh-CN"/>
        </w:rPr>
      </w:pPr>
    </w:p>
    <w:p>
      <w:pPr>
        <w:spacing w:line="530" w:lineRule="exact"/>
        <w:ind w:firstLine="480"/>
        <w:jc w:val="center"/>
        <w:rPr>
          <w:rFonts w:ascii="Times New Roman" w:hAnsi="Times New Roman"/>
          <w:lang w:eastAsia="zh-CN"/>
        </w:rPr>
      </w:pPr>
    </w:p>
    <w:p>
      <w:pPr>
        <w:pStyle w:val="6"/>
        <w:widowControl/>
        <w:spacing w:line="60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关于印发《十堰市城市建设档案查阅利用</w:t>
      </w:r>
    </w:p>
    <w:p>
      <w:pPr>
        <w:pStyle w:val="6"/>
        <w:widowControl/>
        <w:spacing w:line="60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管理规定》的通知</w:t>
      </w:r>
    </w:p>
    <w:p>
      <w:pPr>
        <w:pStyle w:val="6"/>
        <w:widowControl/>
        <w:spacing w:line="600" w:lineRule="exact"/>
        <w:rPr>
          <w:rFonts w:ascii="Times New Roman" w:hAnsi="Times New Roman"/>
          <w:sz w:val="30"/>
          <w:szCs w:val="30"/>
        </w:rPr>
      </w:pPr>
    </w:p>
    <w:p>
      <w:pPr>
        <w:pStyle w:val="6"/>
        <w:widowControl/>
        <w:spacing w:line="600" w:lineRule="exact"/>
        <w:rPr>
          <w:rFonts w:ascii="Times New Roman" w:hAnsi="Times New Roman" w:eastAsia="仿宋_GB2312"/>
          <w:sz w:val="32"/>
          <w:szCs w:val="32"/>
        </w:rPr>
      </w:pPr>
      <w:r>
        <w:rPr>
          <w:rFonts w:ascii="Times New Roman" w:hAnsi="Times New Roman" w:eastAsia="仿宋_GB2312"/>
          <w:sz w:val="32"/>
          <w:szCs w:val="32"/>
        </w:rPr>
        <w:t>各县（市、区）住建局、城建档案管理机构，各有关单位：</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为了进一步规范城建档案资料的查询利用，充分发挥城建档案服务经济社会发展的作用，根据国家和省有关规定，市住建局结合实际制定了《十堰市城市建设档案查阅利用管理规定》，现印发给你们，请遵照执行。</w:t>
      </w:r>
    </w:p>
    <w:p>
      <w:pPr>
        <w:spacing w:after="0" w:line="600" w:lineRule="exact"/>
        <w:ind w:firstLine="4800" w:firstLineChars="1500"/>
        <w:rPr>
          <w:rFonts w:ascii="Times New Roman" w:hAnsi="Times New Roman" w:eastAsia="仿宋_GB2312"/>
          <w:sz w:val="32"/>
          <w:szCs w:val="32"/>
          <w:lang w:eastAsia="zh-CN"/>
        </w:rPr>
      </w:pPr>
    </w:p>
    <w:p>
      <w:pPr>
        <w:spacing w:after="0" w:line="600" w:lineRule="exact"/>
        <w:ind w:firstLine="4800" w:firstLineChars="1500"/>
        <w:rPr>
          <w:rFonts w:ascii="Times New Roman" w:hAnsi="Times New Roman" w:eastAsia="仿宋_GB2312"/>
          <w:sz w:val="32"/>
          <w:szCs w:val="32"/>
          <w:lang w:eastAsia="zh-CN"/>
        </w:rPr>
      </w:pPr>
    </w:p>
    <w:p>
      <w:pPr>
        <w:spacing w:after="0" w:line="600" w:lineRule="exact"/>
        <w:ind w:firstLine="4960" w:firstLineChars="1550"/>
        <w:rPr>
          <w:rFonts w:ascii="Times New Roman" w:hAnsi="Times New Roman" w:eastAsia="仿宋_GB2312"/>
          <w:sz w:val="32"/>
          <w:szCs w:val="32"/>
          <w:lang w:eastAsia="zh-CN"/>
        </w:rPr>
      </w:pPr>
      <w:r>
        <w:rPr>
          <w:rFonts w:ascii="Times New Roman" w:hAnsi="Times New Roman" w:eastAsia="仿宋_GB2312"/>
          <w:sz w:val="32"/>
          <w:szCs w:val="32"/>
          <w:lang w:eastAsia="zh-CN"/>
        </w:rPr>
        <w:t xml:space="preserve">十堰市住房和城乡建设局    </w:t>
      </w:r>
    </w:p>
    <w:p>
      <w:pPr>
        <w:spacing w:after="0" w:line="600" w:lineRule="exact"/>
        <w:ind w:firstLine="5600" w:firstLineChars="1750"/>
        <w:rPr>
          <w:rFonts w:ascii="Times New Roman" w:hAnsi="Times New Roman" w:eastAsia="方正小标宋简体"/>
          <w:bCs/>
          <w:sz w:val="40"/>
          <w:szCs w:val="40"/>
          <w:lang w:eastAsia="zh-CN"/>
        </w:rPr>
        <w:sectPr>
          <w:headerReference r:id="rId5" w:type="default"/>
          <w:footerReference r:id="rId6" w:type="default"/>
          <w:footerReference r:id="rId7" w:type="even"/>
          <w:pgSz w:w="11906" w:h="16838"/>
          <w:pgMar w:top="1814" w:right="1531" w:bottom="1701" w:left="1531" w:header="851" w:footer="850" w:gutter="0"/>
          <w:cols w:space="720" w:num="1"/>
          <w:docGrid w:linePitch="312" w:charSpace="0"/>
        </w:sectPr>
      </w:pPr>
      <w:r>
        <w:rPr>
          <w:rFonts w:ascii="Times New Roman" w:hAnsi="Times New Roman" w:eastAsia="仿宋_GB2312"/>
          <w:sz w:val="32"/>
          <w:szCs w:val="32"/>
          <w:lang w:eastAsia="zh-CN"/>
        </w:rPr>
        <w:t xml:space="preserve">2023年5月22日    </w:t>
      </w:r>
    </w:p>
    <w:p>
      <w:pPr>
        <w:spacing w:after="0" w:line="600" w:lineRule="exact"/>
        <w:jc w:val="center"/>
        <w:rPr>
          <w:rFonts w:ascii="Times New Roman" w:hAnsi="Times New Roman" w:eastAsia="方正小标宋简体"/>
          <w:bCs/>
          <w:sz w:val="40"/>
          <w:szCs w:val="40"/>
          <w:lang w:eastAsia="zh-CN"/>
        </w:rPr>
      </w:pPr>
      <w:r>
        <w:rPr>
          <w:rFonts w:ascii="Times New Roman" w:hAnsi="Times New Roman" w:eastAsia="方正小标宋简体"/>
          <w:bCs/>
          <w:sz w:val="40"/>
          <w:szCs w:val="40"/>
          <w:lang w:eastAsia="zh-CN"/>
        </w:rPr>
        <w:t>十堰市城市建设档案查阅利用管理规定</w:t>
      </w:r>
    </w:p>
    <w:p>
      <w:pPr>
        <w:spacing w:after="0" w:line="600" w:lineRule="exact"/>
        <w:ind w:firstLine="640" w:firstLineChars="200"/>
        <w:rPr>
          <w:rFonts w:ascii="Times New Roman" w:hAnsi="Times New Roman" w:eastAsia="仿宋_GB2312"/>
          <w:sz w:val="32"/>
          <w:szCs w:val="32"/>
          <w:lang w:eastAsia="zh-CN"/>
        </w:rPr>
      </w:pPr>
    </w:p>
    <w:p>
      <w:pPr>
        <w:spacing w:after="0" w:line="600" w:lineRule="exact"/>
        <w:ind w:firstLine="643" w:firstLineChars="200"/>
        <w:rPr>
          <w:rFonts w:ascii="Times New Roman" w:hAnsi="Times New Roman" w:eastAsia="仿宋_GB2312"/>
          <w:sz w:val="32"/>
          <w:szCs w:val="32"/>
          <w:lang w:eastAsia="zh-CN"/>
        </w:rPr>
      </w:pPr>
      <w:r>
        <w:rPr>
          <w:rFonts w:ascii="Times New Roman" w:hAnsi="Times New Roman" w:eastAsia="仿宋_GB2312"/>
          <w:b/>
          <w:sz w:val="32"/>
          <w:szCs w:val="32"/>
          <w:lang w:eastAsia="zh-CN"/>
        </w:rPr>
        <w:t>第一条</w:t>
      </w:r>
      <w:r>
        <w:rPr>
          <w:rFonts w:ascii="Times New Roman" w:hAnsi="Times New Roman" w:eastAsia="仿宋_GB2312"/>
          <w:sz w:val="32"/>
          <w:szCs w:val="32"/>
          <w:lang w:eastAsia="zh-CN"/>
        </w:rPr>
        <w:t xml:space="preserve">  为规范十堰市城市建设档案（以下简称城建档案）查阅利用工作，充分发挥城建档案服务经济社会发展的作用，根据《中华人民共和国档案法》、《中华人民共和国档案法实施办法》、《城市地下管线工程档案管理办法》、《城市建设档案管理规定》、《住房城乡建设工作国家秘密范围的规定》等相关规定要求，结合本市实际，制定本规定。 </w:t>
      </w:r>
    </w:p>
    <w:p>
      <w:pPr>
        <w:spacing w:after="0" w:line="600" w:lineRule="exact"/>
        <w:ind w:firstLine="643" w:firstLineChars="200"/>
        <w:rPr>
          <w:rFonts w:ascii="Times New Roman" w:hAnsi="Times New Roman" w:eastAsia="仿宋_GB2312"/>
          <w:sz w:val="32"/>
          <w:szCs w:val="32"/>
          <w:lang w:eastAsia="zh-CN"/>
        </w:rPr>
      </w:pPr>
      <w:r>
        <w:rPr>
          <w:rFonts w:ascii="Times New Roman" w:hAnsi="Times New Roman" w:eastAsia="仿宋_GB2312"/>
          <w:b/>
          <w:sz w:val="32"/>
          <w:szCs w:val="32"/>
          <w:lang w:eastAsia="zh-CN"/>
        </w:rPr>
        <w:t>第二条</w:t>
      </w:r>
      <w:r>
        <w:rPr>
          <w:rFonts w:ascii="Times New Roman" w:hAnsi="Times New Roman" w:eastAsia="仿宋_GB2312"/>
          <w:sz w:val="32"/>
          <w:szCs w:val="32"/>
          <w:lang w:eastAsia="zh-CN"/>
        </w:rPr>
        <w:t xml:space="preserve">  本规定适用于十堰市行政区域内城建档案查阅利用工作。</w:t>
      </w:r>
    </w:p>
    <w:p>
      <w:pPr>
        <w:spacing w:after="0" w:line="600" w:lineRule="exact"/>
        <w:ind w:firstLine="643" w:firstLineChars="200"/>
        <w:rPr>
          <w:rFonts w:ascii="Times New Roman" w:hAnsi="Times New Roman" w:eastAsia="仿宋_GB2312"/>
          <w:sz w:val="32"/>
          <w:szCs w:val="32"/>
          <w:lang w:eastAsia="zh-CN"/>
        </w:rPr>
      </w:pPr>
      <w:r>
        <w:rPr>
          <w:rFonts w:ascii="Times New Roman" w:hAnsi="Times New Roman" w:eastAsia="仿宋_GB2312"/>
          <w:b/>
          <w:sz w:val="32"/>
          <w:szCs w:val="32"/>
          <w:lang w:eastAsia="zh-CN"/>
        </w:rPr>
        <w:t xml:space="preserve">第三条 </w:t>
      </w:r>
      <w:r>
        <w:rPr>
          <w:rFonts w:ascii="Times New Roman" w:hAnsi="Times New Roman" w:eastAsia="仿宋_GB2312"/>
          <w:sz w:val="32"/>
          <w:szCs w:val="32"/>
          <w:lang w:eastAsia="zh-CN"/>
        </w:rPr>
        <w:t xml:space="preserve"> 市、区、县城建档案管理机构负责各自馆藏城建档案的查阅利用服务工作。</w:t>
      </w:r>
    </w:p>
    <w:p>
      <w:pPr>
        <w:spacing w:after="0" w:line="600" w:lineRule="exact"/>
        <w:ind w:firstLine="643" w:firstLineChars="200"/>
        <w:rPr>
          <w:rFonts w:ascii="Times New Roman" w:hAnsi="Times New Roman" w:eastAsia="仿宋_GB2312"/>
          <w:sz w:val="32"/>
          <w:szCs w:val="32"/>
          <w:lang w:eastAsia="zh-CN"/>
        </w:rPr>
      </w:pPr>
      <w:r>
        <w:rPr>
          <w:rFonts w:ascii="Times New Roman" w:hAnsi="Times New Roman" w:eastAsia="仿宋_GB2312"/>
          <w:b/>
          <w:sz w:val="32"/>
          <w:szCs w:val="32"/>
          <w:lang w:eastAsia="zh-CN"/>
        </w:rPr>
        <w:t>第四条</w:t>
      </w:r>
      <w:r>
        <w:rPr>
          <w:rFonts w:ascii="Times New Roman" w:hAnsi="Times New Roman" w:eastAsia="仿宋_GB2312"/>
          <w:sz w:val="32"/>
          <w:szCs w:val="32"/>
          <w:lang w:eastAsia="zh-CN"/>
        </w:rPr>
        <w:t xml:space="preserve">  本规定所称城建档案的查阅利用，是指对档案的阅览、复制和摘录。</w:t>
      </w:r>
    </w:p>
    <w:p>
      <w:pPr>
        <w:spacing w:after="0" w:line="600" w:lineRule="exact"/>
        <w:ind w:firstLine="643" w:firstLineChars="200"/>
        <w:rPr>
          <w:rFonts w:ascii="Times New Roman" w:hAnsi="Times New Roman" w:eastAsia="仿宋_GB2312"/>
          <w:sz w:val="32"/>
          <w:szCs w:val="32"/>
          <w:lang w:eastAsia="zh-CN"/>
        </w:rPr>
      </w:pPr>
      <w:r>
        <w:rPr>
          <w:rFonts w:ascii="Times New Roman" w:hAnsi="Times New Roman" w:eastAsia="仿宋_GB2312"/>
          <w:b/>
          <w:sz w:val="32"/>
          <w:szCs w:val="32"/>
          <w:lang w:eastAsia="zh-CN"/>
        </w:rPr>
        <w:t xml:space="preserve">第五条 </w:t>
      </w:r>
      <w:r>
        <w:rPr>
          <w:rFonts w:ascii="Times New Roman" w:hAnsi="Times New Roman" w:eastAsia="仿宋_GB2312"/>
          <w:sz w:val="32"/>
          <w:szCs w:val="32"/>
          <w:lang w:eastAsia="zh-CN"/>
        </w:rPr>
        <w:t xml:space="preserve"> 城建档案查询利用分为开放利用和控制利用。</w:t>
      </w:r>
    </w:p>
    <w:p>
      <w:pPr>
        <w:spacing w:after="0" w:line="600" w:lineRule="exact"/>
        <w:ind w:firstLine="643" w:firstLineChars="200"/>
        <w:rPr>
          <w:rFonts w:ascii="Times New Roman" w:hAnsi="Times New Roman" w:eastAsia="仿宋_GB2312"/>
          <w:sz w:val="32"/>
          <w:szCs w:val="32"/>
          <w:lang w:eastAsia="zh-CN"/>
        </w:rPr>
      </w:pPr>
      <w:r>
        <w:rPr>
          <w:rFonts w:ascii="Times New Roman" w:hAnsi="Times New Roman" w:eastAsia="仿宋_GB2312"/>
          <w:b/>
          <w:sz w:val="32"/>
          <w:szCs w:val="32"/>
          <w:lang w:eastAsia="zh-CN"/>
        </w:rPr>
        <w:t>第六条</w:t>
      </w:r>
      <w:r>
        <w:rPr>
          <w:rFonts w:ascii="Times New Roman" w:hAnsi="Times New Roman" w:eastAsia="仿宋_GB2312"/>
          <w:sz w:val="32"/>
          <w:szCs w:val="32"/>
          <w:lang w:eastAsia="zh-CN"/>
        </w:rPr>
        <w:t xml:space="preserve">  档案管理机构保管的档案，一般应当自形成之日起满二十五年向社会开放。开放利用的城建档案范围如下：</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（一）自形成之日起满二十五年的工业、民用建筑工程档案和自然、历史档案。</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（二）自形成之日起满二十年的建筑勘测设计档案。</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（三）自形成之日起满十年的建筑科学技术研究档案。</w:t>
      </w:r>
    </w:p>
    <w:p>
      <w:pPr>
        <w:spacing w:after="0" w:line="600" w:lineRule="exact"/>
        <w:ind w:firstLine="643" w:firstLineChars="200"/>
        <w:rPr>
          <w:rFonts w:ascii="Times New Roman" w:hAnsi="Times New Roman" w:eastAsia="仿宋_GB2312"/>
          <w:sz w:val="32"/>
          <w:szCs w:val="32"/>
          <w:lang w:eastAsia="zh-CN"/>
        </w:rPr>
      </w:pPr>
      <w:r>
        <w:rPr>
          <w:rFonts w:ascii="Times New Roman" w:hAnsi="Times New Roman" w:eastAsia="仿宋_GB2312"/>
          <w:b/>
          <w:sz w:val="32"/>
          <w:szCs w:val="32"/>
          <w:lang w:eastAsia="zh-CN"/>
        </w:rPr>
        <w:t>第七条</w:t>
      </w:r>
      <w:r>
        <w:rPr>
          <w:rFonts w:ascii="Times New Roman" w:hAnsi="Times New Roman" w:eastAsia="仿宋_GB2312"/>
          <w:sz w:val="32"/>
          <w:szCs w:val="32"/>
          <w:lang w:eastAsia="zh-CN"/>
        </w:rPr>
        <w:t xml:space="preserve">  控制利用档案是不宜向社会开放，范围如下：</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（一）城市建设管理活动中形成的业务管理和业务技术档案。</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（二）涉及国家秘密的电力、燃气、热力、通信、给排水、污水处理、防洪等地下管线及人防各专业工程档案。</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（三）党政机关及所属系统、公检法机关办公场所和公共建（构）筑物工程档案。</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（四）机场、码头、车站、桥梁、隧道、重要道路等基础设施工程档案。</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（五）涉及国家秘密尚未解密的城建档案。</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（六）与城建档案形成单位或个人另有约定的档案。</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（七）其他不宜向社会开放的档案。</w:t>
      </w:r>
    </w:p>
    <w:p>
      <w:pPr>
        <w:spacing w:after="0" w:line="600" w:lineRule="exact"/>
        <w:ind w:firstLine="643" w:firstLineChars="200"/>
        <w:rPr>
          <w:rFonts w:ascii="Times New Roman" w:hAnsi="Times New Roman" w:eastAsia="仿宋_GB2312"/>
          <w:sz w:val="32"/>
          <w:szCs w:val="32"/>
          <w:lang w:eastAsia="zh-CN"/>
        </w:rPr>
      </w:pPr>
      <w:r>
        <w:rPr>
          <w:rFonts w:ascii="Times New Roman" w:hAnsi="Times New Roman" w:eastAsia="仿宋_GB2312"/>
          <w:b/>
          <w:sz w:val="32"/>
          <w:szCs w:val="32"/>
          <w:lang w:eastAsia="zh-CN"/>
        </w:rPr>
        <w:t>第八条</w:t>
      </w:r>
      <w:r>
        <w:rPr>
          <w:rFonts w:ascii="Times New Roman" w:hAnsi="Times New Roman" w:eastAsia="仿宋_GB2312"/>
          <w:sz w:val="32"/>
          <w:szCs w:val="32"/>
          <w:lang w:eastAsia="zh-CN"/>
        </w:rPr>
        <w:t xml:space="preserve">  城建档案管理机构要严格查验、留存城建档案查阅利用手续，并作好相关登记。</w:t>
      </w:r>
    </w:p>
    <w:p>
      <w:pPr>
        <w:spacing w:after="0" w:line="600" w:lineRule="exact"/>
        <w:ind w:firstLine="643" w:firstLineChars="200"/>
        <w:rPr>
          <w:rFonts w:ascii="Times New Roman" w:hAnsi="Times New Roman" w:eastAsia="仿宋_GB2312"/>
          <w:sz w:val="32"/>
          <w:szCs w:val="32"/>
          <w:lang w:eastAsia="zh-CN"/>
        </w:rPr>
      </w:pPr>
      <w:r>
        <w:rPr>
          <w:rFonts w:ascii="Times New Roman" w:hAnsi="Times New Roman" w:eastAsia="仿宋_GB2312"/>
          <w:b/>
          <w:sz w:val="32"/>
          <w:szCs w:val="32"/>
          <w:lang w:eastAsia="zh-CN"/>
        </w:rPr>
        <w:t>第九条</w:t>
      </w:r>
      <w:r>
        <w:rPr>
          <w:rFonts w:ascii="Times New Roman" w:hAnsi="Times New Roman" w:eastAsia="仿宋_GB2312"/>
          <w:sz w:val="32"/>
          <w:szCs w:val="32"/>
          <w:lang w:eastAsia="zh-CN"/>
        </w:rPr>
        <w:t xml:space="preserve">  城建档案查阅利用手续</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（一）中华人民共和国公民和组织持有合法证明，可以查阅利用已经开放的城建档案。</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（二）查阅利用一般工业民用建筑档案、市政基础设施档案、声像档案等具体要求详见附表1（《一般工业民用建筑档案、市政基础设施档案、声像档案查阅利用内容及相关手续》）。</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（三）查阅利用地下管线工程档案、数据信息等具体要求详见附表2（《地下管线工程档案查阅利用内容及相关手续》）。</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（四）查阅利用业务管理和业务技术档案，个人查阅利用须经档案移交单位书面同意，并出具查阅人身份证；单位查阅利用还须出具单位介绍信。</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查阅利用以上范围之外的控制利用档案，须经城建档案管理机构领导批准。</w:t>
      </w:r>
    </w:p>
    <w:p>
      <w:pPr>
        <w:spacing w:after="0" w:line="600" w:lineRule="exact"/>
        <w:ind w:firstLine="643" w:firstLineChars="200"/>
        <w:rPr>
          <w:rFonts w:ascii="Times New Roman" w:hAnsi="Times New Roman" w:eastAsia="仿宋_GB2312"/>
          <w:sz w:val="32"/>
          <w:szCs w:val="32"/>
          <w:lang w:eastAsia="zh-CN"/>
        </w:rPr>
      </w:pPr>
      <w:r>
        <w:rPr>
          <w:rFonts w:ascii="Times New Roman" w:hAnsi="Times New Roman" w:eastAsia="仿宋_GB2312"/>
          <w:b/>
          <w:sz w:val="32"/>
          <w:szCs w:val="32"/>
          <w:lang w:eastAsia="zh-CN"/>
        </w:rPr>
        <w:t xml:space="preserve">第十条 </w:t>
      </w:r>
      <w:r>
        <w:rPr>
          <w:rFonts w:ascii="Times New Roman" w:hAnsi="Times New Roman" w:eastAsia="仿宋_GB2312"/>
          <w:sz w:val="32"/>
          <w:szCs w:val="32"/>
          <w:lang w:eastAsia="zh-CN"/>
        </w:rPr>
        <w:t xml:space="preserve"> 查阅利用城建档案须严格遵守国家相关规定，不得侵害国家和他人合法权益。</w:t>
      </w:r>
    </w:p>
    <w:p>
      <w:pPr>
        <w:spacing w:after="0" w:line="600" w:lineRule="exact"/>
        <w:ind w:firstLine="643" w:firstLineChars="200"/>
        <w:rPr>
          <w:rFonts w:ascii="Times New Roman" w:hAnsi="Times New Roman" w:eastAsia="仿宋_GB2312"/>
          <w:sz w:val="32"/>
          <w:szCs w:val="32"/>
          <w:lang w:eastAsia="zh-CN"/>
        </w:rPr>
      </w:pPr>
      <w:r>
        <w:rPr>
          <w:rFonts w:ascii="Times New Roman" w:hAnsi="Times New Roman" w:eastAsia="仿宋_GB2312"/>
          <w:b/>
          <w:sz w:val="32"/>
          <w:szCs w:val="32"/>
          <w:lang w:eastAsia="zh-CN"/>
        </w:rPr>
        <w:t>第十一条</w:t>
      </w:r>
      <w:r>
        <w:rPr>
          <w:rFonts w:ascii="Times New Roman" w:hAnsi="Times New Roman" w:eastAsia="仿宋_GB2312"/>
          <w:sz w:val="32"/>
          <w:szCs w:val="32"/>
          <w:lang w:eastAsia="zh-CN"/>
        </w:rPr>
        <w:t xml:space="preserve">  为保护纸质载体档案，档案查阅利用以提供电子档案阅览为主要方式。</w:t>
      </w:r>
    </w:p>
    <w:p>
      <w:pPr>
        <w:spacing w:after="0" w:line="600" w:lineRule="exact"/>
        <w:ind w:firstLine="643" w:firstLineChars="200"/>
        <w:rPr>
          <w:rFonts w:ascii="Times New Roman" w:hAnsi="Times New Roman" w:eastAsia="仿宋_GB2312"/>
          <w:sz w:val="32"/>
          <w:szCs w:val="32"/>
          <w:lang w:eastAsia="zh-CN"/>
        </w:rPr>
      </w:pPr>
      <w:r>
        <w:rPr>
          <w:rFonts w:ascii="Times New Roman" w:hAnsi="Times New Roman" w:eastAsia="仿宋_GB2312"/>
          <w:b/>
          <w:sz w:val="32"/>
          <w:szCs w:val="32"/>
          <w:lang w:eastAsia="zh-CN"/>
        </w:rPr>
        <w:t>第十二条</w:t>
      </w:r>
      <w:r>
        <w:rPr>
          <w:rFonts w:ascii="Times New Roman" w:hAnsi="Times New Roman" w:eastAsia="仿宋_GB2312"/>
          <w:sz w:val="32"/>
          <w:szCs w:val="32"/>
          <w:lang w:eastAsia="zh-CN"/>
        </w:rPr>
        <w:t xml:space="preserve">  档案查阅人必须遵守以下规定。</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（一）在指定地点查阅利用城建档案，严禁擅自进入档案库区，不得将档案带出指定查阅利用场所。</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（二）保持肃静，不得擅自翻拍、扫描、摘录档案。</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（三）不得损坏（毁）丢弃档案，不得涂改伪造档案，不得擅自拆卷、抽页、撤换、添加、剪裁、勾划、折叠、污染档案，禁止蘸水翻阅档案。</w:t>
      </w:r>
    </w:p>
    <w:p>
      <w:pPr>
        <w:spacing w:after="0" w:line="600" w:lineRule="exact"/>
        <w:ind w:firstLine="643" w:firstLineChars="200"/>
        <w:rPr>
          <w:rFonts w:ascii="Times New Roman" w:hAnsi="Times New Roman" w:eastAsia="仿宋_GB2312"/>
          <w:spacing w:val="-6"/>
          <w:sz w:val="32"/>
          <w:szCs w:val="32"/>
          <w:lang w:eastAsia="zh-CN"/>
        </w:rPr>
      </w:pPr>
      <w:r>
        <w:rPr>
          <w:rFonts w:ascii="Times New Roman" w:hAnsi="Times New Roman" w:eastAsia="仿宋_GB2312"/>
          <w:b/>
          <w:sz w:val="32"/>
          <w:szCs w:val="32"/>
          <w:lang w:eastAsia="zh-CN"/>
        </w:rPr>
        <w:t>第十三条</w:t>
      </w:r>
      <w:r>
        <w:rPr>
          <w:rFonts w:ascii="Times New Roman" w:hAnsi="Times New Roman" w:eastAsia="仿宋_GB2312"/>
          <w:sz w:val="32"/>
          <w:szCs w:val="32"/>
          <w:lang w:eastAsia="zh-CN"/>
        </w:rPr>
        <w:t xml:space="preserve">  </w:t>
      </w:r>
      <w:r>
        <w:rPr>
          <w:rFonts w:ascii="Times New Roman" w:hAnsi="Times New Roman" w:eastAsia="仿宋_GB2312"/>
          <w:spacing w:val="-6"/>
          <w:sz w:val="32"/>
          <w:szCs w:val="32"/>
          <w:lang w:eastAsia="zh-CN"/>
        </w:rPr>
        <w:t>有下列情形之一的，不予受理档案查阅利用申请。</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（一）申请查阅利用档案不在城建档案管理机构保管范围内的；</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（二）档案查阅申请人未能出具有效证明文件、合法身份证件的；</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（三）超出档案查阅利用权限范围的；</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（四）其他依法不予受理的情况。</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对不予受理档案查阅利用申请的，城建档案管理机构应一次性告知其理由。</w:t>
      </w:r>
    </w:p>
    <w:p>
      <w:pPr>
        <w:spacing w:after="0" w:line="600" w:lineRule="exact"/>
        <w:ind w:firstLine="643" w:firstLineChars="200"/>
        <w:rPr>
          <w:rFonts w:ascii="Times New Roman" w:hAnsi="Times New Roman" w:eastAsia="仿宋_GB2312"/>
          <w:sz w:val="32"/>
          <w:szCs w:val="32"/>
          <w:lang w:eastAsia="zh-CN"/>
        </w:rPr>
      </w:pPr>
      <w:r>
        <w:rPr>
          <w:rFonts w:ascii="Times New Roman" w:hAnsi="Times New Roman" w:eastAsia="仿宋_GB2312"/>
          <w:b/>
          <w:sz w:val="32"/>
          <w:szCs w:val="32"/>
          <w:lang w:eastAsia="zh-CN"/>
        </w:rPr>
        <w:t>第十四条</w:t>
      </w:r>
      <w:r>
        <w:rPr>
          <w:rFonts w:ascii="Times New Roman" w:hAnsi="Times New Roman" w:eastAsia="仿宋_GB2312"/>
          <w:sz w:val="32"/>
          <w:szCs w:val="32"/>
          <w:lang w:eastAsia="zh-CN"/>
        </w:rPr>
        <w:t xml:space="preserve">  档案查阅人应积极配合城建档案管理机构做好档案查阅利用效益反馈情况收集。</w:t>
      </w:r>
    </w:p>
    <w:p>
      <w:pPr>
        <w:spacing w:after="0" w:line="600" w:lineRule="exact"/>
        <w:ind w:firstLine="643" w:firstLineChars="200"/>
        <w:rPr>
          <w:rFonts w:ascii="Times New Roman" w:hAnsi="Times New Roman" w:eastAsia="仿宋_GB2312"/>
          <w:sz w:val="32"/>
          <w:szCs w:val="32"/>
          <w:lang w:eastAsia="zh-CN"/>
        </w:rPr>
      </w:pPr>
      <w:r>
        <w:rPr>
          <w:rFonts w:ascii="Times New Roman" w:hAnsi="Times New Roman" w:eastAsia="仿宋_GB2312"/>
          <w:b/>
          <w:sz w:val="32"/>
          <w:szCs w:val="32"/>
          <w:lang w:eastAsia="zh-CN"/>
        </w:rPr>
        <w:t>第十五条</w:t>
      </w:r>
      <w:r>
        <w:rPr>
          <w:rFonts w:ascii="Times New Roman" w:hAnsi="Times New Roman" w:eastAsia="仿宋_GB2312"/>
          <w:sz w:val="32"/>
          <w:szCs w:val="32"/>
          <w:lang w:eastAsia="zh-CN"/>
        </w:rPr>
        <w:t xml:space="preserve">  档案查阅利用其它规定</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（一）向城建档案管理机构移交、捐赠、寄存档案的单位和个人，对其档案享有优先利用权，并可对其档案中不宜向社会开放的部分提出限制利用的意见，城建档案管理机构应当维护其合法权益。</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（二）因历史原因发生的建构筑物公、私产权转移，以有关部门文件认定为准，据此提供档案查阅利用。</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（三）复印的纸质档案和打印的电子档案，由城建档案管理机构加盖档案查阅利用相关印章，与提供查阅利用的档案原始件具有同等效力，必要时应注明用途。</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（四）查阅利用涉密档案，须按权限和程序审批，并签订《涉密城建档案利用保密承诺书》（详见附表3）</w:t>
      </w:r>
    </w:p>
    <w:p>
      <w:pPr>
        <w:spacing w:after="0" w:line="60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（五）经城建档案管理机构同意，档案查阅人可以拷贝除涉密档案外的档案电子文档。</w:t>
      </w:r>
    </w:p>
    <w:p>
      <w:pPr>
        <w:spacing w:after="0" w:line="600" w:lineRule="exact"/>
        <w:ind w:firstLine="643" w:firstLineChars="200"/>
        <w:rPr>
          <w:rFonts w:ascii="Times New Roman" w:hAnsi="Times New Roman" w:eastAsia="仿宋_GB2312"/>
          <w:sz w:val="32"/>
          <w:szCs w:val="32"/>
          <w:lang w:eastAsia="zh-CN"/>
        </w:rPr>
      </w:pPr>
      <w:r>
        <w:rPr>
          <w:rFonts w:ascii="Times New Roman" w:hAnsi="Times New Roman" w:eastAsia="仿宋_GB2312"/>
          <w:b/>
          <w:sz w:val="32"/>
          <w:szCs w:val="32"/>
          <w:lang w:eastAsia="zh-CN"/>
        </w:rPr>
        <w:t>第十六条</w:t>
      </w:r>
      <w:r>
        <w:rPr>
          <w:rFonts w:ascii="Times New Roman" w:hAnsi="Times New Roman" w:eastAsia="仿宋_GB2312"/>
          <w:sz w:val="32"/>
          <w:szCs w:val="32"/>
          <w:lang w:eastAsia="zh-CN"/>
        </w:rPr>
        <w:t xml:space="preserve">  档案查阅人查阅利用城建档案时，如违反《中华人民共和国档案法》、《中华人民共和国档案法实施办法》、《城市地下管线工程档案管理办法》、《城市建设档案管理规定》、《住房城乡建设工作国家秘密范围的规定》等相关规定，依法追究责任。</w:t>
      </w:r>
    </w:p>
    <w:p>
      <w:pPr>
        <w:spacing w:after="0" w:line="600" w:lineRule="exact"/>
        <w:ind w:firstLine="643" w:firstLineChars="200"/>
        <w:rPr>
          <w:rFonts w:ascii="Times New Roman" w:hAnsi="Times New Roman" w:eastAsia="仿宋_GB2312"/>
          <w:sz w:val="32"/>
          <w:szCs w:val="32"/>
          <w:lang w:eastAsia="zh-CN"/>
        </w:rPr>
      </w:pPr>
      <w:r>
        <w:rPr>
          <w:rFonts w:ascii="Times New Roman" w:hAnsi="Times New Roman" w:eastAsia="仿宋_GB2312"/>
          <w:b/>
          <w:sz w:val="32"/>
          <w:szCs w:val="32"/>
          <w:lang w:eastAsia="zh-CN"/>
        </w:rPr>
        <w:t>第十七条</w:t>
      </w:r>
      <w:r>
        <w:rPr>
          <w:rFonts w:ascii="Times New Roman" w:hAnsi="Times New Roman" w:eastAsia="仿宋_GB2312"/>
          <w:sz w:val="32"/>
          <w:szCs w:val="32"/>
          <w:lang w:eastAsia="zh-CN"/>
        </w:rPr>
        <w:t xml:space="preserve">  城建档案管理机构不对提供查阅利用的城建档案内容的真实性、准确性、现势性负责。</w:t>
      </w:r>
    </w:p>
    <w:p>
      <w:pPr>
        <w:spacing w:after="0" w:line="600" w:lineRule="exact"/>
        <w:ind w:firstLine="643" w:firstLineChars="200"/>
        <w:rPr>
          <w:rFonts w:ascii="Times New Roman" w:hAnsi="Times New Roman" w:eastAsia="仿宋_GB2312"/>
          <w:sz w:val="32"/>
          <w:szCs w:val="32"/>
          <w:lang w:eastAsia="zh-CN"/>
        </w:rPr>
      </w:pPr>
      <w:r>
        <w:rPr>
          <w:rFonts w:ascii="Times New Roman" w:hAnsi="Times New Roman" w:eastAsia="仿宋_GB2312"/>
          <w:b/>
          <w:sz w:val="32"/>
          <w:szCs w:val="32"/>
          <w:lang w:eastAsia="zh-CN"/>
        </w:rPr>
        <w:t>第十八条</w:t>
      </w:r>
      <w:r>
        <w:rPr>
          <w:rFonts w:ascii="Times New Roman" w:hAnsi="Times New Roman" w:eastAsia="仿宋_GB2312"/>
          <w:sz w:val="32"/>
          <w:szCs w:val="32"/>
          <w:lang w:eastAsia="zh-CN"/>
        </w:rPr>
        <w:t xml:space="preserve">  本规定自发布之日起施行，有效期五年。      </w:t>
      </w:r>
    </w:p>
    <w:p>
      <w:pPr>
        <w:spacing w:after="0" w:line="360" w:lineRule="auto"/>
        <w:rPr>
          <w:rFonts w:ascii="Times New Roman" w:hAnsi="Times New Roman" w:eastAsia="仿宋_GB2312"/>
          <w:sz w:val="32"/>
          <w:szCs w:val="32"/>
          <w:lang w:eastAsia="zh-CN"/>
        </w:rPr>
        <w:sectPr>
          <w:pgSz w:w="11906" w:h="16838"/>
          <w:pgMar w:top="1814" w:right="1531" w:bottom="1701" w:left="1531" w:header="851" w:footer="850" w:gutter="0"/>
          <w:cols w:space="720" w:num="1"/>
          <w:docGrid w:linePitch="312" w:charSpace="0"/>
        </w:sectPr>
      </w:pPr>
    </w:p>
    <w:p>
      <w:pPr>
        <w:spacing w:line="360" w:lineRule="auto"/>
        <w:rPr>
          <w:rFonts w:ascii="Times New Roman" w:hAnsi="Times New Roman" w:eastAsia="黑体"/>
          <w:sz w:val="32"/>
          <w:szCs w:val="32"/>
          <w:lang w:eastAsia="zh-CN"/>
        </w:rPr>
      </w:pPr>
      <w:r>
        <w:rPr>
          <w:rFonts w:ascii="Times New Roman" w:hAnsi="Times New Roman" w:eastAsia="黑体"/>
          <w:sz w:val="32"/>
          <w:szCs w:val="32"/>
          <w:lang w:eastAsia="zh-CN"/>
        </w:rPr>
        <w:t>附表1</w:t>
      </w:r>
    </w:p>
    <w:p>
      <w:pPr>
        <w:spacing w:after="0" w:line="360" w:lineRule="auto"/>
        <w:jc w:val="center"/>
        <w:rPr>
          <w:rFonts w:ascii="Times New Roman" w:hAnsi="Times New Roman" w:eastAsia="方正小标宋简体"/>
          <w:sz w:val="36"/>
          <w:szCs w:val="36"/>
          <w:lang w:eastAsia="zh-CN"/>
        </w:rPr>
      </w:pPr>
      <w:r>
        <w:rPr>
          <w:rFonts w:ascii="Times New Roman" w:hAnsi="Times New Roman" w:eastAsia="方正小标宋简体"/>
          <w:color w:val="000000"/>
          <w:sz w:val="36"/>
          <w:szCs w:val="36"/>
          <w:lang w:eastAsia="zh-CN"/>
        </w:rPr>
        <w:t>一般工业民用建筑档案、市政基础设施档案、声像档案查阅利用内容及相关手续</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4442"/>
        <w:gridCol w:w="4556"/>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jc w:val="center"/>
        </w:trPr>
        <w:tc>
          <w:tcPr>
            <w:tcW w:w="2447" w:type="dxa"/>
            <w:vAlign w:val="center"/>
          </w:tcPr>
          <w:p>
            <w:pPr>
              <w:widowControl w:val="0"/>
              <w:spacing w:line="240" w:lineRule="auto"/>
              <w:jc w:val="center"/>
              <w:rPr>
                <w:rFonts w:ascii="Times New Roman" w:hAnsi="Times New Roman" w:eastAsia="黑体"/>
                <w:sz w:val="28"/>
                <w:szCs w:val="28"/>
                <w:lang w:eastAsia="zh-CN"/>
              </w:rPr>
            </w:pPr>
            <w:r>
              <w:rPr>
                <w:rFonts w:ascii="Times New Roman" w:hAnsi="Times New Roman" w:eastAsia="黑体"/>
                <w:sz w:val="28"/>
                <w:szCs w:val="28"/>
                <w:lang w:eastAsia="zh-CN"/>
              </w:rPr>
              <w:t>档案查阅利用者</w:t>
            </w:r>
          </w:p>
        </w:tc>
        <w:tc>
          <w:tcPr>
            <w:tcW w:w="4442" w:type="dxa"/>
            <w:vAlign w:val="center"/>
          </w:tcPr>
          <w:p>
            <w:pPr>
              <w:widowControl w:val="0"/>
              <w:spacing w:line="240" w:lineRule="auto"/>
              <w:jc w:val="center"/>
              <w:rPr>
                <w:rFonts w:ascii="Times New Roman" w:hAnsi="Times New Roman" w:eastAsia="黑体"/>
                <w:sz w:val="28"/>
                <w:szCs w:val="28"/>
                <w:lang w:eastAsia="zh-CN"/>
              </w:rPr>
            </w:pPr>
            <w:r>
              <w:rPr>
                <w:rFonts w:ascii="Times New Roman" w:hAnsi="Times New Roman" w:eastAsia="黑体"/>
                <w:sz w:val="28"/>
                <w:szCs w:val="28"/>
                <w:lang w:eastAsia="zh-CN"/>
              </w:rPr>
              <w:t>可查阅利用档案内容</w:t>
            </w:r>
          </w:p>
        </w:tc>
        <w:tc>
          <w:tcPr>
            <w:tcW w:w="4556" w:type="dxa"/>
            <w:vAlign w:val="center"/>
          </w:tcPr>
          <w:p>
            <w:pPr>
              <w:widowControl w:val="0"/>
              <w:spacing w:line="240" w:lineRule="auto"/>
              <w:jc w:val="center"/>
              <w:rPr>
                <w:rFonts w:ascii="Times New Roman" w:hAnsi="Times New Roman" w:eastAsia="黑体"/>
                <w:sz w:val="28"/>
                <w:szCs w:val="28"/>
                <w:lang w:eastAsia="zh-CN"/>
              </w:rPr>
            </w:pPr>
            <w:r>
              <w:rPr>
                <w:rFonts w:ascii="Times New Roman" w:hAnsi="Times New Roman" w:eastAsia="黑体"/>
                <w:sz w:val="28"/>
                <w:szCs w:val="28"/>
                <w:lang w:eastAsia="zh-CN"/>
              </w:rPr>
              <w:t>需提供的查阅利用手续</w:t>
            </w:r>
          </w:p>
        </w:tc>
        <w:tc>
          <w:tcPr>
            <w:tcW w:w="2773" w:type="dxa"/>
            <w:vAlign w:val="center"/>
          </w:tcPr>
          <w:p>
            <w:pPr>
              <w:widowControl w:val="0"/>
              <w:spacing w:line="240" w:lineRule="auto"/>
              <w:jc w:val="center"/>
              <w:rPr>
                <w:rFonts w:ascii="Times New Roman" w:hAnsi="Times New Roman" w:eastAsia="黑体"/>
                <w:sz w:val="28"/>
                <w:szCs w:val="28"/>
                <w:lang w:eastAsia="zh-CN"/>
              </w:rPr>
            </w:pPr>
            <w:r>
              <w:rPr>
                <w:rFonts w:ascii="Times New Roman" w:hAnsi="Times New Roman" w:eastAsia="黑体"/>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447" w:type="dxa"/>
            <w:vAlign w:val="center"/>
          </w:tcPr>
          <w:p>
            <w:pPr>
              <w:widowControl w:val="0"/>
              <w:spacing w:line="240" w:lineRule="auto"/>
              <w:jc w:val="center"/>
              <w:rPr>
                <w:rFonts w:ascii="Times New Roman" w:hAnsi="Times New Roman"/>
                <w:sz w:val="24"/>
                <w:szCs w:val="24"/>
                <w:lang w:eastAsia="zh-CN"/>
              </w:rPr>
            </w:pPr>
            <w:r>
              <w:rPr>
                <w:rFonts w:ascii="Times New Roman" w:hAnsi="Times New Roman"/>
                <w:sz w:val="24"/>
                <w:szCs w:val="24"/>
                <w:lang w:eastAsia="zh-CN"/>
              </w:rPr>
              <w:t>行政机关及所属系统单位</w:t>
            </w:r>
          </w:p>
        </w:tc>
        <w:tc>
          <w:tcPr>
            <w:tcW w:w="4442" w:type="dxa"/>
            <w:vAlign w:val="center"/>
          </w:tcPr>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因公务需要在法定职责范围内查阅利用的城建档案</w:t>
            </w:r>
          </w:p>
        </w:tc>
        <w:tc>
          <w:tcPr>
            <w:tcW w:w="4556" w:type="dxa"/>
            <w:vAlign w:val="center"/>
          </w:tcPr>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单位介绍信（说明档案利用范围、具体用途）及查阅人身份证件。</w:t>
            </w:r>
          </w:p>
        </w:tc>
        <w:tc>
          <w:tcPr>
            <w:tcW w:w="2773" w:type="dxa"/>
            <w:vAlign w:val="center"/>
          </w:tcPr>
          <w:p>
            <w:pPr>
              <w:spacing w:after="0" w:line="240" w:lineRule="auto"/>
              <w:jc w:val="both"/>
              <w:rPr>
                <w:rFonts w:ascii="Times New Roman" w:hAnsi="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2447" w:type="dxa"/>
            <w:vAlign w:val="center"/>
          </w:tcPr>
          <w:p>
            <w:pPr>
              <w:widowControl w:val="0"/>
              <w:spacing w:line="240" w:lineRule="auto"/>
              <w:jc w:val="center"/>
              <w:rPr>
                <w:rFonts w:ascii="Times New Roman" w:hAnsi="Times New Roman"/>
                <w:sz w:val="24"/>
                <w:szCs w:val="24"/>
                <w:lang w:eastAsia="zh-CN"/>
              </w:rPr>
            </w:pPr>
            <w:r>
              <w:rPr>
                <w:rFonts w:ascii="Times New Roman" w:hAnsi="Times New Roman"/>
                <w:sz w:val="24"/>
                <w:szCs w:val="24"/>
                <w:lang w:eastAsia="zh-CN"/>
              </w:rPr>
              <w:t>公安、检察院、法院、纪检监察委</w:t>
            </w:r>
          </w:p>
        </w:tc>
        <w:tc>
          <w:tcPr>
            <w:tcW w:w="4442" w:type="dxa"/>
            <w:vAlign w:val="center"/>
          </w:tcPr>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因公务需要在法定职责范围内查阅利用的城建档案</w:t>
            </w:r>
          </w:p>
        </w:tc>
        <w:tc>
          <w:tcPr>
            <w:tcW w:w="4556" w:type="dxa"/>
            <w:vAlign w:val="center"/>
          </w:tcPr>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单位介绍信（说明档案利用范围、具体用途）及查阅人工作证件或执法证件。</w:t>
            </w:r>
          </w:p>
        </w:tc>
        <w:tc>
          <w:tcPr>
            <w:tcW w:w="2773" w:type="dxa"/>
            <w:vAlign w:val="center"/>
          </w:tcPr>
          <w:p>
            <w:pPr>
              <w:spacing w:after="0" w:line="240" w:lineRule="auto"/>
              <w:jc w:val="both"/>
              <w:rPr>
                <w:rFonts w:ascii="Times New Roman" w:hAnsi="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47" w:type="dxa"/>
            <w:vAlign w:val="center"/>
          </w:tcPr>
          <w:p>
            <w:pPr>
              <w:widowControl w:val="0"/>
              <w:spacing w:line="240" w:lineRule="auto"/>
              <w:jc w:val="center"/>
              <w:rPr>
                <w:rFonts w:ascii="Times New Roman" w:hAnsi="Times New Roman"/>
                <w:sz w:val="24"/>
                <w:szCs w:val="24"/>
                <w:lang w:eastAsia="zh-CN"/>
              </w:rPr>
            </w:pPr>
            <w:r>
              <w:rPr>
                <w:rFonts w:ascii="Times New Roman" w:hAnsi="Times New Roman"/>
                <w:sz w:val="24"/>
                <w:szCs w:val="24"/>
                <w:lang w:eastAsia="zh-CN"/>
              </w:rPr>
              <w:t>国有企业、社会团体等单位</w:t>
            </w:r>
          </w:p>
        </w:tc>
        <w:tc>
          <w:tcPr>
            <w:tcW w:w="4442" w:type="dxa"/>
            <w:vAlign w:val="center"/>
          </w:tcPr>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承担政府项目需要的相关档案</w:t>
            </w:r>
          </w:p>
        </w:tc>
        <w:tc>
          <w:tcPr>
            <w:tcW w:w="4556" w:type="dxa"/>
            <w:vAlign w:val="center"/>
          </w:tcPr>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档案利用单位业务主管部门介绍信或具体承担本项目工作的有效证明文件、利用单位介绍信（说明档案利用范围、具体用途）及查阅人身份证件。</w:t>
            </w:r>
          </w:p>
        </w:tc>
        <w:tc>
          <w:tcPr>
            <w:tcW w:w="2773" w:type="dxa"/>
            <w:vAlign w:val="center"/>
          </w:tcPr>
          <w:p>
            <w:pPr>
              <w:spacing w:after="0" w:line="240" w:lineRule="auto"/>
              <w:jc w:val="both"/>
              <w:rPr>
                <w:rFonts w:ascii="Times New Roman" w:hAnsi="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47" w:type="dxa"/>
            <w:vMerge w:val="restart"/>
            <w:vAlign w:val="center"/>
          </w:tcPr>
          <w:p>
            <w:pPr>
              <w:widowControl w:val="0"/>
              <w:spacing w:line="240" w:lineRule="auto"/>
              <w:jc w:val="center"/>
              <w:rPr>
                <w:rFonts w:ascii="Times New Roman" w:hAnsi="Times New Roman"/>
                <w:sz w:val="24"/>
                <w:szCs w:val="24"/>
                <w:lang w:eastAsia="zh-CN"/>
              </w:rPr>
            </w:pPr>
            <w:r>
              <w:rPr>
                <w:rFonts w:ascii="Times New Roman" w:hAnsi="Times New Roman"/>
                <w:sz w:val="24"/>
                <w:szCs w:val="24"/>
                <w:lang w:eastAsia="zh-CN"/>
              </w:rPr>
              <w:t>建设单位</w:t>
            </w:r>
          </w:p>
        </w:tc>
        <w:tc>
          <w:tcPr>
            <w:tcW w:w="4442" w:type="dxa"/>
            <w:vAlign w:val="center"/>
          </w:tcPr>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本单位移交的档案</w:t>
            </w:r>
          </w:p>
        </w:tc>
        <w:tc>
          <w:tcPr>
            <w:tcW w:w="4556" w:type="dxa"/>
            <w:vAlign w:val="center"/>
          </w:tcPr>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单位介绍信（说明档案利用范围、具体用途）及查阅人身份证件。</w:t>
            </w:r>
          </w:p>
        </w:tc>
        <w:tc>
          <w:tcPr>
            <w:tcW w:w="2773" w:type="dxa"/>
            <w:vMerge w:val="restart"/>
            <w:vAlign w:val="center"/>
          </w:tcPr>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建设单位名称发生变动的，应提供名称变更证明文件。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447" w:type="dxa"/>
            <w:vMerge w:val="continue"/>
            <w:vAlign w:val="center"/>
          </w:tcPr>
          <w:p>
            <w:pPr>
              <w:widowControl w:val="0"/>
              <w:spacing w:line="240" w:lineRule="auto"/>
              <w:jc w:val="center"/>
              <w:rPr>
                <w:rFonts w:ascii="Times New Roman" w:hAnsi="Times New Roman"/>
                <w:sz w:val="24"/>
                <w:szCs w:val="24"/>
                <w:lang w:eastAsia="zh-CN"/>
              </w:rPr>
            </w:pPr>
          </w:p>
        </w:tc>
        <w:tc>
          <w:tcPr>
            <w:tcW w:w="4442" w:type="dxa"/>
            <w:vAlign w:val="center"/>
          </w:tcPr>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非本单位移交的建设工程档案（须与拟建设项目有关联关系）</w:t>
            </w:r>
          </w:p>
        </w:tc>
        <w:tc>
          <w:tcPr>
            <w:tcW w:w="4556" w:type="dxa"/>
            <w:vAlign w:val="center"/>
          </w:tcPr>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单位介绍信（说明档案利用范围、具体用途）、工程建设项目立项文件、规划用地许可等证明材料及查阅人身份证。</w:t>
            </w:r>
          </w:p>
        </w:tc>
        <w:tc>
          <w:tcPr>
            <w:tcW w:w="2773" w:type="dxa"/>
            <w:vMerge w:val="continue"/>
          </w:tcPr>
          <w:p>
            <w:pPr>
              <w:spacing w:after="0" w:line="240" w:lineRule="auto"/>
              <w:jc w:val="both"/>
              <w:rPr>
                <w:rFonts w:ascii="Times New Roman" w:hAnsi="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447" w:type="dxa"/>
            <w:tcBorders>
              <w:bottom w:val="single" w:color="auto" w:sz="4" w:space="0"/>
            </w:tcBorders>
            <w:vAlign w:val="center"/>
          </w:tcPr>
          <w:p>
            <w:pPr>
              <w:widowControl w:val="0"/>
              <w:spacing w:line="240" w:lineRule="auto"/>
              <w:jc w:val="center"/>
              <w:rPr>
                <w:rFonts w:ascii="Times New Roman" w:hAnsi="Times New Roman"/>
                <w:sz w:val="24"/>
                <w:szCs w:val="24"/>
                <w:lang w:eastAsia="zh-CN"/>
              </w:rPr>
            </w:pPr>
            <w:r>
              <w:rPr>
                <w:rFonts w:ascii="Times New Roman" w:hAnsi="Times New Roman"/>
                <w:sz w:val="24"/>
                <w:szCs w:val="24"/>
                <w:lang w:eastAsia="zh-CN"/>
              </w:rPr>
              <w:t>监理、施工等参建单位</w:t>
            </w:r>
          </w:p>
        </w:tc>
        <w:tc>
          <w:tcPr>
            <w:tcW w:w="4442" w:type="dxa"/>
            <w:tcBorders>
              <w:bottom w:val="single" w:color="auto" w:sz="4" w:space="0"/>
            </w:tcBorders>
            <w:vAlign w:val="center"/>
          </w:tcPr>
          <w:p>
            <w:pPr>
              <w:spacing w:line="240" w:lineRule="auto"/>
              <w:jc w:val="both"/>
              <w:rPr>
                <w:rFonts w:ascii="Times New Roman" w:hAnsi="Times New Roman"/>
                <w:sz w:val="24"/>
                <w:szCs w:val="24"/>
                <w:lang w:eastAsia="zh-CN"/>
              </w:rPr>
            </w:pPr>
            <w:r>
              <w:rPr>
                <w:rFonts w:ascii="Times New Roman" w:hAnsi="Times New Roman"/>
                <w:sz w:val="24"/>
                <w:szCs w:val="24"/>
                <w:lang w:eastAsia="zh-CN"/>
              </w:rPr>
              <w:t>参建项目工程档案中由本单位形成的档案</w:t>
            </w:r>
          </w:p>
        </w:tc>
        <w:tc>
          <w:tcPr>
            <w:tcW w:w="4556" w:type="dxa"/>
            <w:tcBorders>
              <w:bottom w:val="single" w:color="auto" w:sz="4" w:space="0"/>
            </w:tcBorders>
            <w:vAlign w:val="center"/>
          </w:tcPr>
          <w:p>
            <w:pPr>
              <w:spacing w:line="240" w:lineRule="auto"/>
              <w:jc w:val="both"/>
              <w:rPr>
                <w:rFonts w:ascii="Times New Roman" w:hAnsi="Times New Roman"/>
                <w:sz w:val="24"/>
                <w:szCs w:val="24"/>
                <w:lang w:eastAsia="zh-CN"/>
              </w:rPr>
            </w:pPr>
            <w:r>
              <w:rPr>
                <w:rFonts w:ascii="Times New Roman" w:hAnsi="Times New Roman"/>
                <w:sz w:val="24"/>
                <w:szCs w:val="24"/>
                <w:lang w:eastAsia="zh-CN"/>
              </w:rPr>
              <w:t>单位介绍信（说明档案利用范围、具体用途）及查阅人身份证。</w:t>
            </w:r>
          </w:p>
        </w:tc>
        <w:tc>
          <w:tcPr>
            <w:tcW w:w="2773" w:type="dxa"/>
            <w:tcBorders>
              <w:bottom w:val="single" w:color="auto" w:sz="4" w:space="0"/>
            </w:tcBorders>
          </w:tcPr>
          <w:p>
            <w:pPr>
              <w:spacing w:after="0" w:line="240" w:lineRule="auto"/>
              <w:jc w:val="both"/>
              <w:rPr>
                <w:rFonts w:ascii="Times New Roman" w:hAnsi="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2447" w:type="dxa"/>
            <w:vAlign w:val="center"/>
          </w:tcPr>
          <w:p>
            <w:pPr>
              <w:widowControl w:val="0"/>
              <w:spacing w:line="240" w:lineRule="auto"/>
              <w:jc w:val="center"/>
              <w:rPr>
                <w:rFonts w:ascii="Times New Roman" w:hAnsi="Times New Roman"/>
                <w:sz w:val="24"/>
                <w:szCs w:val="24"/>
                <w:lang w:eastAsia="zh-CN"/>
              </w:rPr>
            </w:pPr>
            <w:r>
              <w:rPr>
                <w:rFonts w:ascii="Times New Roman" w:hAnsi="Times New Roman"/>
                <w:sz w:val="24"/>
                <w:szCs w:val="24"/>
                <w:lang w:eastAsia="zh-CN"/>
              </w:rPr>
              <w:t>产权单位或产权人</w:t>
            </w:r>
          </w:p>
        </w:tc>
        <w:tc>
          <w:tcPr>
            <w:tcW w:w="4442" w:type="dxa"/>
            <w:vAlign w:val="center"/>
          </w:tcPr>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取得所有权的建筑物档案</w:t>
            </w:r>
          </w:p>
        </w:tc>
        <w:tc>
          <w:tcPr>
            <w:tcW w:w="4556" w:type="dxa"/>
            <w:vAlign w:val="center"/>
          </w:tcPr>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合法产权证明（房屋所有权证、不动产权证书、购房合同等）及查阅人身份证（含军官证、士兵证）。</w:t>
            </w:r>
          </w:p>
        </w:tc>
        <w:tc>
          <w:tcPr>
            <w:tcW w:w="2773" w:type="dxa"/>
          </w:tcPr>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1.产权人委托他人利用产权范围内的档案，查阅人除持有本人身份证外，还须出具产权人委托书（须签字、盖手印）、委托人身份证原件。2. 房屋继承人或受赠人（单位）利用档案，还须提供继承、接受赠与的公证书。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7" w:type="dxa"/>
            <w:vAlign w:val="bottom"/>
          </w:tcPr>
          <w:p>
            <w:pPr>
              <w:widowControl w:val="0"/>
              <w:spacing w:line="240" w:lineRule="auto"/>
              <w:jc w:val="center"/>
              <w:rPr>
                <w:rFonts w:ascii="Times New Roman" w:hAnsi="Times New Roman"/>
                <w:sz w:val="24"/>
                <w:szCs w:val="24"/>
                <w:lang w:eastAsia="zh-CN"/>
              </w:rPr>
            </w:pPr>
            <w:r>
              <w:rPr>
                <w:rFonts w:ascii="Times New Roman" w:hAnsi="Times New Roman"/>
                <w:sz w:val="24"/>
                <w:szCs w:val="24"/>
                <w:lang w:eastAsia="zh-CN"/>
              </w:rPr>
              <w:t>业主委员会</w:t>
            </w:r>
          </w:p>
        </w:tc>
        <w:tc>
          <w:tcPr>
            <w:tcW w:w="4442" w:type="dxa"/>
            <w:vAlign w:val="center"/>
          </w:tcPr>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物业管理区域内建（构）筑物、管网相关档案</w:t>
            </w:r>
          </w:p>
        </w:tc>
        <w:tc>
          <w:tcPr>
            <w:tcW w:w="4556" w:type="dxa"/>
            <w:vAlign w:val="center"/>
          </w:tcPr>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业主委员会介绍信（说明档案利用范围、具体用途）及查阅人身份证。</w:t>
            </w:r>
          </w:p>
        </w:tc>
        <w:tc>
          <w:tcPr>
            <w:tcW w:w="2773" w:type="dxa"/>
          </w:tcPr>
          <w:p>
            <w:pPr>
              <w:widowControl w:val="0"/>
              <w:spacing w:line="240" w:lineRule="auto"/>
              <w:jc w:val="both"/>
              <w:rPr>
                <w:rFonts w:ascii="Times New Roman" w:hAnsi="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7" w:type="dxa"/>
            <w:vAlign w:val="center"/>
          </w:tcPr>
          <w:p>
            <w:pPr>
              <w:widowControl w:val="0"/>
              <w:spacing w:line="240" w:lineRule="auto"/>
              <w:jc w:val="center"/>
              <w:rPr>
                <w:rFonts w:ascii="Times New Roman" w:hAnsi="Times New Roman"/>
                <w:sz w:val="24"/>
                <w:szCs w:val="24"/>
                <w:lang w:eastAsia="zh-CN"/>
              </w:rPr>
            </w:pPr>
            <w:r>
              <w:rPr>
                <w:rFonts w:ascii="Times New Roman" w:hAnsi="Times New Roman"/>
                <w:sz w:val="24"/>
                <w:szCs w:val="24"/>
                <w:lang w:eastAsia="zh-CN"/>
              </w:rPr>
              <w:t>物业服务企业</w:t>
            </w:r>
          </w:p>
        </w:tc>
        <w:tc>
          <w:tcPr>
            <w:tcW w:w="4442" w:type="dxa"/>
            <w:vAlign w:val="center"/>
          </w:tcPr>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物业管理区域内建（构）筑物相关档案</w:t>
            </w:r>
          </w:p>
        </w:tc>
        <w:tc>
          <w:tcPr>
            <w:tcW w:w="4556" w:type="dxa"/>
            <w:vAlign w:val="center"/>
          </w:tcPr>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业主委员会介绍信及查阅人身份证；未成立业主委员会的，提供建设单位或街道（镇）、社区证明文件，以及物业服务企业介绍信、查阅人身份证。</w:t>
            </w:r>
          </w:p>
        </w:tc>
        <w:tc>
          <w:tcPr>
            <w:tcW w:w="2773" w:type="dxa"/>
            <w:vAlign w:val="center"/>
          </w:tcPr>
          <w:p>
            <w:pPr>
              <w:spacing w:after="0" w:line="240" w:lineRule="auto"/>
              <w:jc w:val="center"/>
              <w:rPr>
                <w:rFonts w:ascii="Times New Roman" w:hAnsi="Times New Roman"/>
                <w:sz w:val="24"/>
                <w:szCs w:val="24"/>
                <w:lang w:eastAsia="zh-CN"/>
              </w:rPr>
            </w:pPr>
            <w:r>
              <w:rPr>
                <w:rFonts w:ascii="Times New Roman" w:hAnsi="Times New Roman"/>
                <w:sz w:val="24"/>
                <w:szCs w:val="24"/>
                <w:lang w:eastAsia="zh-CN"/>
              </w:rPr>
              <w:t>介绍信须说明档案利用范围、具体用途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2447" w:type="dxa"/>
            <w:vAlign w:val="center"/>
          </w:tcPr>
          <w:p>
            <w:pPr>
              <w:widowControl w:val="0"/>
              <w:spacing w:line="240" w:lineRule="auto"/>
              <w:jc w:val="center"/>
              <w:rPr>
                <w:rFonts w:ascii="Times New Roman" w:hAnsi="Times New Roman"/>
                <w:sz w:val="24"/>
                <w:szCs w:val="24"/>
                <w:lang w:eastAsia="zh-CN"/>
              </w:rPr>
            </w:pPr>
            <w:r>
              <w:rPr>
                <w:rFonts w:ascii="Times New Roman" w:hAnsi="Times New Roman"/>
                <w:sz w:val="24"/>
                <w:szCs w:val="24"/>
                <w:lang w:eastAsia="zh-CN"/>
              </w:rPr>
              <w:t>因诉讼或仲裁需要利用档案的单位或个人</w:t>
            </w:r>
          </w:p>
        </w:tc>
        <w:tc>
          <w:tcPr>
            <w:tcW w:w="4442" w:type="dxa"/>
            <w:vAlign w:val="center"/>
          </w:tcPr>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与诉讼或仲裁相关的档案</w:t>
            </w:r>
          </w:p>
        </w:tc>
        <w:tc>
          <w:tcPr>
            <w:tcW w:w="4556" w:type="dxa"/>
            <w:vAlign w:val="center"/>
          </w:tcPr>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法院或仲裁机构相关受理文件及查阅人身份证，单位查阅利用档案的，还须出具单位介绍信（说明档案利用范围、具体用途）。</w:t>
            </w:r>
          </w:p>
        </w:tc>
        <w:tc>
          <w:tcPr>
            <w:tcW w:w="2773" w:type="dxa"/>
            <w:vAlign w:val="center"/>
          </w:tcPr>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委托律师利用档案的，除出具上述手续外，还须出具委托人的委托书原件及委托人身份证、律师事务所介绍信、律师执业证。</w:t>
            </w:r>
          </w:p>
        </w:tc>
      </w:tr>
    </w:tbl>
    <w:p>
      <w:pPr>
        <w:spacing w:line="360" w:lineRule="auto"/>
        <w:rPr>
          <w:rFonts w:ascii="Times New Roman" w:hAnsi="Times New Roman" w:eastAsia="仿宋_GB2312"/>
          <w:sz w:val="32"/>
          <w:szCs w:val="32"/>
          <w:lang w:eastAsia="zh-CN"/>
        </w:rPr>
      </w:pPr>
    </w:p>
    <w:p>
      <w:pPr>
        <w:spacing w:line="360" w:lineRule="auto"/>
        <w:rPr>
          <w:rFonts w:ascii="Times New Roman" w:hAnsi="Times New Roman" w:eastAsia="黑体"/>
          <w:sz w:val="32"/>
          <w:szCs w:val="32"/>
          <w:lang w:eastAsia="zh-CN"/>
        </w:rPr>
      </w:pPr>
      <w:r>
        <w:rPr>
          <w:rFonts w:ascii="Times New Roman" w:hAnsi="Times New Roman" w:eastAsia="黑体"/>
          <w:sz w:val="32"/>
          <w:szCs w:val="32"/>
          <w:lang w:eastAsia="zh-CN"/>
        </w:rPr>
        <w:t>附表2</w:t>
      </w:r>
    </w:p>
    <w:p>
      <w:pPr>
        <w:spacing w:after="0" w:line="360" w:lineRule="auto"/>
        <w:jc w:val="center"/>
        <w:rPr>
          <w:rFonts w:ascii="Times New Roman" w:hAnsi="Times New Roman" w:eastAsia="方正小标宋简体"/>
          <w:sz w:val="40"/>
          <w:szCs w:val="40"/>
          <w:lang w:eastAsia="zh-CN"/>
        </w:rPr>
      </w:pPr>
      <w:r>
        <w:rPr>
          <w:rFonts w:ascii="Times New Roman" w:hAnsi="Times New Roman" w:eastAsia="方正小标宋简体"/>
          <w:color w:val="000000"/>
          <w:sz w:val="40"/>
          <w:szCs w:val="40"/>
          <w:lang w:eastAsia="zh-CN"/>
        </w:rPr>
        <w:t>地下管线工程档案查阅利用内容及相关手续</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4377"/>
        <w:gridCol w:w="3855"/>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16" w:type="dxa"/>
            <w:vAlign w:val="center"/>
          </w:tcPr>
          <w:p>
            <w:pPr>
              <w:widowControl w:val="0"/>
              <w:spacing w:line="360" w:lineRule="auto"/>
              <w:jc w:val="center"/>
              <w:rPr>
                <w:rFonts w:ascii="Times New Roman" w:hAnsi="Times New Roman" w:eastAsia="黑体"/>
                <w:sz w:val="28"/>
                <w:szCs w:val="28"/>
                <w:lang w:eastAsia="zh-CN"/>
              </w:rPr>
            </w:pPr>
            <w:r>
              <w:rPr>
                <w:rFonts w:ascii="Times New Roman" w:hAnsi="Times New Roman" w:eastAsia="黑体"/>
                <w:sz w:val="28"/>
                <w:szCs w:val="28"/>
                <w:lang w:eastAsia="zh-CN"/>
              </w:rPr>
              <w:t>档案查阅利用者</w:t>
            </w:r>
          </w:p>
        </w:tc>
        <w:tc>
          <w:tcPr>
            <w:tcW w:w="4377" w:type="dxa"/>
            <w:vAlign w:val="center"/>
          </w:tcPr>
          <w:p>
            <w:pPr>
              <w:widowControl w:val="0"/>
              <w:spacing w:line="360" w:lineRule="auto"/>
              <w:jc w:val="center"/>
              <w:rPr>
                <w:rFonts w:ascii="Times New Roman" w:hAnsi="Times New Roman" w:eastAsia="黑体"/>
                <w:sz w:val="28"/>
                <w:szCs w:val="28"/>
                <w:lang w:eastAsia="zh-CN"/>
              </w:rPr>
            </w:pPr>
            <w:r>
              <w:rPr>
                <w:rFonts w:ascii="Times New Roman" w:hAnsi="Times New Roman" w:eastAsia="黑体"/>
                <w:sz w:val="28"/>
                <w:szCs w:val="28"/>
                <w:lang w:eastAsia="zh-CN"/>
              </w:rPr>
              <w:t>可查阅利用的档案内容</w:t>
            </w:r>
          </w:p>
        </w:tc>
        <w:tc>
          <w:tcPr>
            <w:tcW w:w="3855" w:type="dxa"/>
            <w:vAlign w:val="center"/>
          </w:tcPr>
          <w:p>
            <w:pPr>
              <w:widowControl w:val="0"/>
              <w:spacing w:line="360" w:lineRule="auto"/>
              <w:jc w:val="center"/>
              <w:rPr>
                <w:rFonts w:ascii="Times New Roman" w:hAnsi="Times New Roman" w:eastAsia="黑体"/>
                <w:sz w:val="28"/>
                <w:szCs w:val="28"/>
                <w:lang w:eastAsia="zh-CN"/>
              </w:rPr>
            </w:pPr>
            <w:r>
              <w:rPr>
                <w:rFonts w:ascii="Times New Roman" w:hAnsi="Times New Roman" w:eastAsia="黑体"/>
                <w:sz w:val="28"/>
                <w:szCs w:val="28"/>
                <w:lang w:eastAsia="zh-CN"/>
              </w:rPr>
              <w:t>需提供的查阅利用手续</w:t>
            </w:r>
          </w:p>
        </w:tc>
        <w:tc>
          <w:tcPr>
            <w:tcW w:w="3048" w:type="dxa"/>
            <w:vAlign w:val="center"/>
          </w:tcPr>
          <w:p>
            <w:pPr>
              <w:widowControl w:val="0"/>
              <w:spacing w:line="360" w:lineRule="auto"/>
              <w:jc w:val="center"/>
              <w:rPr>
                <w:rFonts w:ascii="Times New Roman" w:hAnsi="Times New Roman" w:eastAsia="黑体"/>
                <w:sz w:val="28"/>
                <w:szCs w:val="28"/>
                <w:lang w:eastAsia="zh-CN"/>
              </w:rPr>
            </w:pPr>
            <w:r>
              <w:rPr>
                <w:rFonts w:ascii="Times New Roman" w:hAnsi="Times New Roman" w:eastAsia="黑体"/>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316" w:type="dxa"/>
            <w:vAlign w:val="center"/>
          </w:tcPr>
          <w:p>
            <w:pPr>
              <w:spacing w:line="360" w:lineRule="auto"/>
              <w:jc w:val="center"/>
              <w:rPr>
                <w:rFonts w:ascii="Times New Roman" w:hAnsi="Times New Roman"/>
                <w:sz w:val="24"/>
                <w:szCs w:val="24"/>
                <w:lang w:eastAsia="zh-CN"/>
              </w:rPr>
            </w:pPr>
            <w:r>
              <w:rPr>
                <w:rFonts w:ascii="Times New Roman" w:hAnsi="Times New Roman"/>
                <w:sz w:val="24"/>
                <w:szCs w:val="24"/>
                <w:lang w:eastAsia="zh-CN"/>
              </w:rPr>
              <w:t>政府有关部门及所属机构</w:t>
            </w:r>
          </w:p>
        </w:tc>
        <w:tc>
          <w:tcPr>
            <w:tcW w:w="4377" w:type="dxa"/>
            <w:vAlign w:val="center"/>
          </w:tcPr>
          <w:p>
            <w:pPr>
              <w:spacing w:after="0" w:line="360" w:lineRule="auto"/>
              <w:jc w:val="both"/>
              <w:rPr>
                <w:rFonts w:ascii="Times New Roman" w:hAnsi="Times New Roman"/>
                <w:sz w:val="24"/>
                <w:szCs w:val="24"/>
                <w:lang w:eastAsia="zh-CN"/>
              </w:rPr>
            </w:pPr>
            <w:r>
              <w:rPr>
                <w:rFonts w:ascii="Times New Roman" w:hAnsi="Times New Roman"/>
                <w:sz w:val="24"/>
                <w:szCs w:val="24"/>
                <w:lang w:eastAsia="zh-CN"/>
              </w:rPr>
              <w:t>有关管线的工程档案、管线数据信息、管线现状图</w:t>
            </w:r>
          </w:p>
        </w:tc>
        <w:tc>
          <w:tcPr>
            <w:tcW w:w="3855" w:type="dxa"/>
            <w:vMerge w:val="restart"/>
            <w:vAlign w:val="center"/>
          </w:tcPr>
          <w:p>
            <w:pPr>
              <w:spacing w:after="0" w:line="360" w:lineRule="auto"/>
              <w:jc w:val="both"/>
              <w:rPr>
                <w:rFonts w:ascii="Times New Roman" w:hAnsi="Times New Roman"/>
                <w:sz w:val="24"/>
                <w:szCs w:val="24"/>
                <w:lang w:eastAsia="zh-CN"/>
              </w:rPr>
            </w:pPr>
            <w:r>
              <w:rPr>
                <w:rFonts w:ascii="Times New Roman" w:hAnsi="Times New Roman"/>
                <w:sz w:val="24"/>
                <w:szCs w:val="24"/>
                <w:lang w:eastAsia="zh-CN"/>
              </w:rPr>
              <w:t>单位介绍信（或委托书）、查阅人身份证件、查阅利用管线档案有关用途的相关资料</w:t>
            </w:r>
          </w:p>
          <w:p>
            <w:pPr>
              <w:spacing w:after="0" w:line="360" w:lineRule="auto"/>
              <w:jc w:val="both"/>
              <w:rPr>
                <w:rFonts w:ascii="Times New Roman" w:hAnsi="Times New Roman"/>
                <w:sz w:val="24"/>
                <w:szCs w:val="24"/>
                <w:lang w:eastAsia="zh-CN"/>
              </w:rPr>
            </w:pPr>
          </w:p>
        </w:tc>
        <w:tc>
          <w:tcPr>
            <w:tcW w:w="3048" w:type="dxa"/>
            <w:vMerge w:val="restart"/>
            <w:vAlign w:val="center"/>
          </w:tcPr>
          <w:p>
            <w:pPr>
              <w:spacing w:after="0" w:line="360" w:lineRule="auto"/>
              <w:jc w:val="center"/>
              <w:rPr>
                <w:rFonts w:ascii="Times New Roman" w:hAnsi="Times New Roman"/>
                <w:sz w:val="24"/>
                <w:szCs w:val="24"/>
                <w:lang w:eastAsia="zh-CN"/>
              </w:rPr>
            </w:pPr>
            <w:r>
              <w:rPr>
                <w:rFonts w:ascii="Times New Roman" w:hAnsi="Times New Roman"/>
                <w:sz w:val="24"/>
                <w:szCs w:val="24"/>
                <w:lang w:eastAsia="zh-CN"/>
              </w:rPr>
              <w:t>查阅利用时应填写</w:t>
            </w:r>
          </w:p>
          <w:p>
            <w:pPr>
              <w:spacing w:after="0" w:line="360" w:lineRule="auto"/>
              <w:jc w:val="both"/>
              <w:rPr>
                <w:rFonts w:ascii="Times New Roman" w:hAnsi="Times New Roman"/>
                <w:sz w:val="21"/>
                <w:szCs w:val="21"/>
                <w:lang w:eastAsia="zh-CN"/>
              </w:rPr>
            </w:pPr>
            <w:r>
              <w:rPr>
                <w:rFonts w:ascii="Times New Roman" w:hAnsi="Times New Roman"/>
                <w:sz w:val="24"/>
                <w:szCs w:val="24"/>
                <w:lang w:eastAsia="zh-CN"/>
              </w:rPr>
              <w:t>《十堰市地下管线信息查询利用申请表》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316" w:type="dxa"/>
            <w:vAlign w:val="center"/>
          </w:tcPr>
          <w:p>
            <w:pPr>
              <w:spacing w:line="360" w:lineRule="auto"/>
              <w:jc w:val="center"/>
              <w:rPr>
                <w:rFonts w:ascii="Times New Roman" w:hAnsi="Times New Roman"/>
                <w:sz w:val="24"/>
                <w:szCs w:val="24"/>
                <w:lang w:eastAsia="zh-CN"/>
              </w:rPr>
            </w:pPr>
            <w:r>
              <w:rPr>
                <w:rFonts w:ascii="Times New Roman" w:hAnsi="Times New Roman"/>
                <w:sz w:val="24"/>
                <w:szCs w:val="24"/>
                <w:lang w:eastAsia="zh-CN"/>
              </w:rPr>
              <w:t>公安、检察、法院、纪检监察机关、部队</w:t>
            </w:r>
          </w:p>
        </w:tc>
        <w:tc>
          <w:tcPr>
            <w:tcW w:w="4377" w:type="dxa"/>
            <w:vAlign w:val="center"/>
          </w:tcPr>
          <w:p>
            <w:pPr>
              <w:spacing w:after="0" w:line="360" w:lineRule="auto"/>
              <w:jc w:val="both"/>
              <w:rPr>
                <w:rFonts w:ascii="Times New Roman" w:hAnsi="Times New Roman"/>
                <w:sz w:val="24"/>
                <w:szCs w:val="24"/>
                <w:lang w:eastAsia="zh-CN"/>
              </w:rPr>
            </w:pPr>
            <w:r>
              <w:rPr>
                <w:rFonts w:ascii="Times New Roman" w:hAnsi="Times New Roman"/>
                <w:sz w:val="24"/>
                <w:szCs w:val="24"/>
                <w:lang w:eastAsia="zh-CN"/>
              </w:rPr>
              <w:t>涉事管线的工程档案、管线数据信息、管线现状图</w:t>
            </w:r>
          </w:p>
        </w:tc>
        <w:tc>
          <w:tcPr>
            <w:tcW w:w="3855" w:type="dxa"/>
            <w:vMerge w:val="continue"/>
            <w:vAlign w:val="center"/>
          </w:tcPr>
          <w:p>
            <w:pPr>
              <w:spacing w:after="0" w:line="360" w:lineRule="auto"/>
              <w:jc w:val="both"/>
              <w:rPr>
                <w:rFonts w:ascii="Times New Roman" w:hAnsi="Times New Roman"/>
                <w:sz w:val="24"/>
                <w:szCs w:val="24"/>
                <w:lang w:eastAsia="zh-CN"/>
              </w:rPr>
            </w:pPr>
          </w:p>
        </w:tc>
        <w:tc>
          <w:tcPr>
            <w:tcW w:w="3048" w:type="dxa"/>
            <w:vMerge w:val="continue"/>
            <w:vAlign w:val="center"/>
          </w:tcPr>
          <w:p>
            <w:pPr>
              <w:spacing w:after="0" w:line="360" w:lineRule="auto"/>
              <w:jc w:val="both"/>
              <w:rPr>
                <w:rFonts w:ascii="Times New Roman" w:hAnsi="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2316" w:type="dxa"/>
            <w:vAlign w:val="center"/>
          </w:tcPr>
          <w:p>
            <w:pPr>
              <w:spacing w:line="360" w:lineRule="auto"/>
              <w:jc w:val="center"/>
              <w:rPr>
                <w:rFonts w:ascii="Times New Roman" w:hAnsi="Times New Roman"/>
                <w:sz w:val="24"/>
                <w:szCs w:val="24"/>
                <w:lang w:eastAsia="zh-CN"/>
              </w:rPr>
            </w:pPr>
            <w:r>
              <w:rPr>
                <w:rFonts w:ascii="Times New Roman" w:hAnsi="Times New Roman"/>
                <w:sz w:val="24"/>
                <w:szCs w:val="24"/>
                <w:lang w:eastAsia="zh-CN"/>
              </w:rPr>
              <w:t>管线建设单位、其他建设单位</w:t>
            </w:r>
          </w:p>
        </w:tc>
        <w:tc>
          <w:tcPr>
            <w:tcW w:w="4377" w:type="dxa"/>
            <w:vAlign w:val="center"/>
          </w:tcPr>
          <w:p>
            <w:pPr>
              <w:spacing w:after="0" w:line="360" w:lineRule="auto"/>
              <w:jc w:val="both"/>
              <w:rPr>
                <w:rFonts w:ascii="Times New Roman" w:hAnsi="Times New Roman"/>
                <w:sz w:val="24"/>
                <w:szCs w:val="24"/>
                <w:lang w:eastAsia="zh-CN"/>
              </w:rPr>
            </w:pPr>
            <w:r>
              <w:rPr>
                <w:rFonts w:ascii="Times New Roman" w:hAnsi="Times New Roman"/>
                <w:sz w:val="24"/>
                <w:szCs w:val="24"/>
                <w:lang w:eastAsia="zh-CN"/>
              </w:rPr>
              <w:t>1、由本单位建设或移交的管线工程档案</w:t>
            </w:r>
          </w:p>
          <w:p>
            <w:pPr>
              <w:spacing w:after="0" w:line="360" w:lineRule="auto"/>
              <w:jc w:val="both"/>
              <w:rPr>
                <w:rFonts w:ascii="Times New Roman" w:hAnsi="Times New Roman"/>
                <w:sz w:val="24"/>
                <w:szCs w:val="24"/>
                <w:lang w:eastAsia="zh-CN"/>
              </w:rPr>
            </w:pPr>
            <w:r>
              <w:rPr>
                <w:rFonts w:ascii="Times New Roman" w:hAnsi="Times New Roman"/>
                <w:sz w:val="24"/>
                <w:szCs w:val="24"/>
                <w:lang w:eastAsia="zh-CN"/>
              </w:rPr>
              <w:t>2、拟建工程规划红线范围内管线数据信息、管线现状图</w:t>
            </w:r>
          </w:p>
        </w:tc>
        <w:tc>
          <w:tcPr>
            <w:tcW w:w="3855" w:type="dxa"/>
            <w:vMerge w:val="continue"/>
            <w:vAlign w:val="center"/>
          </w:tcPr>
          <w:p>
            <w:pPr>
              <w:spacing w:after="0" w:line="360" w:lineRule="auto"/>
              <w:jc w:val="both"/>
              <w:rPr>
                <w:rFonts w:ascii="Times New Roman" w:hAnsi="Times New Roman"/>
                <w:sz w:val="24"/>
                <w:szCs w:val="24"/>
                <w:lang w:eastAsia="zh-CN"/>
              </w:rPr>
            </w:pPr>
          </w:p>
        </w:tc>
        <w:tc>
          <w:tcPr>
            <w:tcW w:w="3048" w:type="dxa"/>
            <w:vMerge w:val="continue"/>
          </w:tcPr>
          <w:p>
            <w:pPr>
              <w:spacing w:after="0" w:line="360" w:lineRule="auto"/>
              <w:jc w:val="both"/>
              <w:rPr>
                <w:rFonts w:ascii="Times New Roman" w:hAnsi="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2316" w:type="dxa"/>
            <w:vAlign w:val="center"/>
          </w:tcPr>
          <w:p>
            <w:pPr>
              <w:spacing w:line="360" w:lineRule="auto"/>
              <w:jc w:val="center"/>
              <w:rPr>
                <w:rFonts w:ascii="Times New Roman" w:hAnsi="Times New Roman"/>
                <w:sz w:val="24"/>
                <w:szCs w:val="24"/>
                <w:lang w:eastAsia="zh-CN"/>
              </w:rPr>
            </w:pPr>
            <w:r>
              <w:rPr>
                <w:rFonts w:ascii="Times New Roman" w:hAnsi="Times New Roman"/>
                <w:sz w:val="24"/>
                <w:szCs w:val="24"/>
                <w:lang w:eastAsia="zh-CN"/>
              </w:rPr>
              <w:t>管线使用单位（物业公司、业主委员会等）</w:t>
            </w:r>
          </w:p>
        </w:tc>
        <w:tc>
          <w:tcPr>
            <w:tcW w:w="4377" w:type="dxa"/>
            <w:vAlign w:val="center"/>
          </w:tcPr>
          <w:p>
            <w:pPr>
              <w:spacing w:after="0" w:line="360" w:lineRule="auto"/>
              <w:jc w:val="both"/>
              <w:rPr>
                <w:rFonts w:ascii="Times New Roman" w:hAnsi="Times New Roman"/>
                <w:sz w:val="24"/>
                <w:szCs w:val="24"/>
                <w:lang w:eastAsia="zh-CN"/>
              </w:rPr>
            </w:pPr>
            <w:r>
              <w:rPr>
                <w:rFonts w:ascii="Times New Roman" w:hAnsi="Times New Roman"/>
                <w:sz w:val="24"/>
                <w:szCs w:val="24"/>
                <w:lang w:eastAsia="zh-CN"/>
              </w:rPr>
              <w:t>物业管理范围内所使用管线的工程档案、管线数据信息、管线现状图</w:t>
            </w:r>
          </w:p>
        </w:tc>
        <w:tc>
          <w:tcPr>
            <w:tcW w:w="3855" w:type="dxa"/>
            <w:vMerge w:val="continue"/>
            <w:vAlign w:val="center"/>
          </w:tcPr>
          <w:p>
            <w:pPr>
              <w:spacing w:after="0" w:line="360" w:lineRule="auto"/>
              <w:jc w:val="both"/>
              <w:rPr>
                <w:rFonts w:ascii="Times New Roman" w:hAnsi="Times New Roman"/>
                <w:sz w:val="24"/>
                <w:szCs w:val="24"/>
                <w:lang w:eastAsia="zh-CN"/>
              </w:rPr>
            </w:pPr>
          </w:p>
        </w:tc>
        <w:tc>
          <w:tcPr>
            <w:tcW w:w="3048" w:type="dxa"/>
            <w:vMerge w:val="continue"/>
          </w:tcPr>
          <w:p>
            <w:pPr>
              <w:spacing w:after="0" w:line="360" w:lineRule="auto"/>
              <w:jc w:val="both"/>
              <w:rPr>
                <w:rFonts w:ascii="Times New Roman" w:hAnsi="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316" w:type="dxa"/>
            <w:vAlign w:val="center"/>
          </w:tcPr>
          <w:p>
            <w:pPr>
              <w:spacing w:line="360" w:lineRule="auto"/>
              <w:jc w:val="center"/>
              <w:rPr>
                <w:rFonts w:ascii="Times New Roman" w:hAnsi="Times New Roman"/>
                <w:sz w:val="24"/>
                <w:szCs w:val="24"/>
                <w:lang w:eastAsia="zh-CN"/>
              </w:rPr>
            </w:pPr>
            <w:r>
              <w:rPr>
                <w:rFonts w:ascii="Times New Roman" w:hAnsi="Times New Roman"/>
                <w:sz w:val="24"/>
                <w:szCs w:val="24"/>
                <w:lang w:eastAsia="zh-CN"/>
              </w:rPr>
              <w:t>管线权属单位</w:t>
            </w:r>
          </w:p>
        </w:tc>
        <w:tc>
          <w:tcPr>
            <w:tcW w:w="4377" w:type="dxa"/>
            <w:vAlign w:val="center"/>
          </w:tcPr>
          <w:p>
            <w:pPr>
              <w:spacing w:after="0" w:line="360" w:lineRule="auto"/>
              <w:jc w:val="both"/>
              <w:rPr>
                <w:rFonts w:ascii="Times New Roman" w:hAnsi="Times New Roman"/>
                <w:sz w:val="24"/>
                <w:szCs w:val="24"/>
                <w:lang w:eastAsia="zh-CN"/>
              </w:rPr>
            </w:pPr>
            <w:r>
              <w:rPr>
                <w:rFonts w:ascii="Times New Roman" w:hAnsi="Times New Roman"/>
                <w:sz w:val="24"/>
                <w:szCs w:val="24"/>
                <w:lang w:eastAsia="zh-CN"/>
              </w:rPr>
              <w:t>所权属、管理管线的工程档案、数据信息及其他综合图文资料</w:t>
            </w:r>
          </w:p>
        </w:tc>
        <w:tc>
          <w:tcPr>
            <w:tcW w:w="3855" w:type="dxa"/>
            <w:vMerge w:val="continue"/>
            <w:vAlign w:val="center"/>
          </w:tcPr>
          <w:p>
            <w:pPr>
              <w:spacing w:after="0" w:line="360" w:lineRule="auto"/>
              <w:jc w:val="both"/>
              <w:rPr>
                <w:rFonts w:ascii="Times New Roman" w:hAnsi="Times New Roman"/>
                <w:sz w:val="24"/>
                <w:szCs w:val="24"/>
                <w:lang w:eastAsia="zh-CN"/>
              </w:rPr>
            </w:pPr>
          </w:p>
        </w:tc>
        <w:tc>
          <w:tcPr>
            <w:tcW w:w="3048" w:type="dxa"/>
            <w:vMerge w:val="continue"/>
            <w:vAlign w:val="center"/>
          </w:tcPr>
          <w:p>
            <w:pPr>
              <w:spacing w:after="0" w:line="360" w:lineRule="auto"/>
              <w:jc w:val="both"/>
              <w:rPr>
                <w:rFonts w:ascii="Times New Roman" w:hAnsi="Times New Roman"/>
                <w:sz w:val="21"/>
                <w:szCs w:val="21"/>
                <w:lang w:eastAsia="zh-CN"/>
              </w:rPr>
            </w:pPr>
          </w:p>
        </w:tc>
      </w:tr>
    </w:tbl>
    <w:p>
      <w:pPr>
        <w:shd w:val="clear" w:color="auto" w:fill="FFFFFF"/>
        <w:spacing w:after="0" w:line="360" w:lineRule="auto"/>
        <w:rPr>
          <w:rFonts w:ascii="Times New Roman" w:hAnsi="Times New Roman" w:eastAsia="仿宋"/>
          <w:bCs/>
          <w:color w:val="000000"/>
          <w:sz w:val="32"/>
          <w:szCs w:val="32"/>
          <w:highlight w:val="yellow"/>
          <w:lang w:eastAsia="zh-CN"/>
        </w:rPr>
        <w:sectPr>
          <w:pgSz w:w="16838" w:h="11906" w:orient="landscape"/>
          <w:pgMar w:top="1134" w:right="1418" w:bottom="1134" w:left="1418" w:header="851" w:footer="992" w:gutter="0"/>
          <w:cols w:space="720" w:num="1"/>
          <w:docGrid w:type="lines" w:linePitch="312" w:charSpace="0"/>
        </w:sectPr>
      </w:pPr>
    </w:p>
    <w:p>
      <w:pPr>
        <w:rPr>
          <w:rFonts w:ascii="Times New Roman" w:hAnsi="Times New Roman" w:eastAsia="黑体"/>
          <w:sz w:val="32"/>
          <w:szCs w:val="32"/>
          <w:lang w:eastAsia="zh-CN"/>
        </w:rPr>
      </w:pPr>
      <w:r>
        <w:rPr>
          <w:rFonts w:ascii="Times New Roman" w:hAnsi="Times New Roman" w:eastAsia="黑体"/>
          <w:sz w:val="32"/>
          <w:szCs w:val="32"/>
          <w:lang w:eastAsia="zh-CN"/>
        </w:rPr>
        <w:t>附表3</w:t>
      </w:r>
    </w:p>
    <w:p>
      <w:pPr>
        <w:jc w:val="center"/>
        <w:rPr>
          <w:rFonts w:ascii="Times New Roman" w:hAnsi="Times New Roman" w:eastAsia="黑体"/>
          <w:sz w:val="44"/>
          <w:szCs w:val="44"/>
          <w:lang w:eastAsia="zh-CN"/>
        </w:rPr>
      </w:pPr>
      <w:r>
        <w:rPr>
          <w:rFonts w:ascii="Times New Roman" w:hAnsi="Times New Roman" w:eastAsia="黑体"/>
          <w:sz w:val="44"/>
          <w:szCs w:val="44"/>
          <w:lang w:eastAsia="zh-CN"/>
        </w:rPr>
        <w:t>涉密城建档案查阅利用保密承诺书</w:t>
      </w:r>
    </w:p>
    <w:p>
      <w:pPr>
        <w:spacing w:line="320" w:lineRule="exact"/>
        <w:rPr>
          <w:rFonts w:ascii="Times New Roman" w:hAnsi="Times New Roman"/>
          <w:sz w:val="28"/>
          <w:szCs w:val="28"/>
          <w:lang w:eastAsia="zh-CN"/>
        </w:rPr>
      </w:pPr>
      <w:r>
        <w:rPr>
          <w:rFonts w:ascii="Times New Roman" w:hAnsi="Times New Roman"/>
          <w:sz w:val="28"/>
          <w:szCs w:val="28"/>
          <w:lang w:eastAsia="zh-CN"/>
        </w:rPr>
        <w:t>编号：</w:t>
      </w:r>
    </w:p>
    <w:tbl>
      <w:tblPr>
        <w:tblStyle w:val="8"/>
        <w:tblpPr w:leftFromText="180" w:rightFromText="180" w:vertAnchor="text" w:tblpY="1"/>
        <w:tblOverlap w:val="never"/>
        <w:tblW w:w="0" w:type="auto"/>
        <w:tblInd w:w="0" w:type="dxa"/>
        <w:tblLayout w:type="fixed"/>
        <w:tblCellMar>
          <w:top w:w="0" w:type="dxa"/>
          <w:left w:w="0" w:type="dxa"/>
          <w:bottom w:w="0" w:type="dxa"/>
          <w:right w:w="0" w:type="dxa"/>
        </w:tblCellMar>
      </w:tblPr>
      <w:tblGrid>
        <w:gridCol w:w="1896"/>
        <w:gridCol w:w="2145"/>
        <w:gridCol w:w="2265"/>
        <w:gridCol w:w="2622"/>
      </w:tblGrid>
      <w:tr>
        <w:tblPrEx>
          <w:tblCellMar>
            <w:top w:w="0" w:type="dxa"/>
            <w:left w:w="0" w:type="dxa"/>
            <w:bottom w:w="0" w:type="dxa"/>
            <w:right w:w="0" w:type="dxa"/>
          </w:tblCellMar>
        </w:tblPrEx>
        <w:trPr>
          <w:trHeight w:val="615" w:hRule="atLeast"/>
        </w:trPr>
        <w:tc>
          <w:tcPr>
            <w:tcW w:w="18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ascii="Times New Roman" w:hAnsi="Times New Roman"/>
                <w:sz w:val="24"/>
                <w:szCs w:val="24"/>
                <w:lang w:eastAsia="zh-CN"/>
              </w:rPr>
            </w:pPr>
            <w:r>
              <w:rPr>
                <w:rFonts w:ascii="Times New Roman" w:hAnsi="Times New Roman"/>
                <w:sz w:val="28"/>
                <w:szCs w:val="28"/>
                <w:lang w:eastAsia="zh-CN"/>
              </w:rPr>
              <w:t>查阅利用单位</w:t>
            </w:r>
          </w:p>
        </w:tc>
        <w:tc>
          <w:tcPr>
            <w:tcW w:w="7032"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360" w:lineRule="auto"/>
              <w:rPr>
                <w:rFonts w:ascii="Times New Roman" w:hAnsi="Times New Roman"/>
                <w:sz w:val="24"/>
                <w:szCs w:val="24"/>
                <w:lang w:eastAsia="zh-CN"/>
              </w:rPr>
            </w:pPr>
            <w:r>
              <w:rPr>
                <w:rFonts w:ascii="Times New Roman" w:hAnsi="Times New Roman"/>
                <w:sz w:val="28"/>
                <w:szCs w:val="28"/>
                <w:lang w:eastAsia="zh-CN"/>
              </w:rPr>
              <w:t> </w:t>
            </w:r>
          </w:p>
        </w:tc>
      </w:tr>
      <w:tr>
        <w:tblPrEx>
          <w:tblCellMar>
            <w:top w:w="0" w:type="dxa"/>
            <w:left w:w="0" w:type="dxa"/>
            <w:bottom w:w="0" w:type="dxa"/>
            <w:right w:w="0" w:type="dxa"/>
          </w:tblCellMar>
        </w:tblPrEx>
        <w:trPr>
          <w:trHeight w:val="608" w:hRule="atLeast"/>
        </w:trPr>
        <w:tc>
          <w:tcPr>
            <w:tcW w:w="189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ascii="Times New Roman" w:hAnsi="Times New Roman"/>
                <w:sz w:val="24"/>
                <w:szCs w:val="24"/>
                <w:lang w:eastAsia="zh-CN"/>
              </w:rPr>
            </w:pPr>
            <w:r>
              <w:rPr>
                <w:rFonts w:ascii="Times New Roman" w:hAnsi="Times New Roman"/>
                <w:sz w:val="28"/>
                <w:szCs w:val="28"/>
                <w:lang w:eastAsia="zh-CN"/>
              </w:rPr>
              <w:t>查阅人姓名</w:t>
            </w:r>
          </w:p>
        </w:tc>
        <w:tc>
          <w:tcPr>
            <w:tcW w:w="2145" w:type="dxa"/>
            <w:tcBorders>
              <w:top w:val="nil"/>
              <w:left w:val="nil"/>
              <w:bottom w:val="single" w:color="auto" w:sz="8" w:space="0"/>
              <w:right w:val="single" w:color="auto" w:sz="4" w:space="0"/>
            </w:tcBorders>
            <w:tcMar>
              <w:top w:w="0" w:type="dxa"/>
              <w:left w:w="108" w:type="dxa"/>
              <w:bottom w:w="0" w:type="dxa"/>
              <w:right w:w="108" w:type="dxa"/>
            </w:tcMar>
          </w:tcPr>
          <w:p>
            <w:pPr>
              <w:spacing w:after="0" w:line="360" w:lineRule="auto"/>
              <w:rPr>
                <w:rFonts w:ascii="Times New Roman" w:hAnsi="Times New Roman"/>
                <w:sz w:val="24"/>
                <w:szCs w:val="24"/>
                <w:lang w:eastAsia="zh-CN"/>
              </w:rPr>
            </w:pPr>
            <w:r>
              <w:rPr>
                <w:rFonts w:ascii="Times New Roman" w:hAnsi="Times New Roman"/>
                <w:sz w:val="28"/>
                <w:szCs w:val="28"/>
                <w:lang w:eastAsia="zh-CN"/>
              </w:rPr>
              <w:t> </w:t>
            </w:r>
          </w:p>
        </w:tc>
        <w:tc>
          <w:tcPr>
            <w:tcW w:w="2265" w:type="dxa"/>
            <w:tcBorders>
              <w:top w:val="nil"/>
              <w:left w:val="single" w:color="auto" w:sz="4" w:space="0"/>
              <w:bottom w:val="single" w:color="auto" w:sz="8" w:space="0"/>
              <w:right w:val="single" w:color="auto" w:sz="4" w:space="0"/>
            </w:tcBorders>
          </w:tcPr>
          <w:p>
            <w:pPr>
              <w:spacing w:after="0" w:line="360" w:lineRule="auto"/>
              <w:jc w:val="center"/>
              <w:rPr>
                <w:rFonts w:ascii="Times New Roman" w:hAnsi="Times New Roman"/>
                <w:sz w:val="24"/>
                <w:szCs w:val="24"/>
                <w:lang w:eastAsia="zh-CN"/>
              </w:rPr>
            </w:pPr>
            <w:r>
              <w:rPr>
                <w:rFonts w:ascii="Times New Roman" w:hAnsi="Times New Roman"/>
                <w:sz w:val="28"/>
                <w:szCs w:val="28"/>
                <w:lang w:eastAsia="zh-CN"/>
              </w:rPr>
              <w:t>查阅人身份证号码</w:t>
            </w:r>
          </w:p>
        </w:tc>
        <w:tc>
          <w:tcPr>
            <w:tcW w:w="2622" w:type="dxa"/>
            <w:tcBorders>
              <w:top w:val="nil"/>
              <w:left w:val="single" w:color="auto" w:sz="4" w:space="0"/>
              <w:bottom w:val="single" w:color="auto" w:sz="8" w:space="0"/>
              <w:right w:val="single" w:color="auto" w:sz="8" w:space="0"/>
            </w:tcBorders>
          </w:tcPr>
          <w:p>
            <w:pPr>
              <w:spacing w:after="0" w:line="360" w:lineRule="auto"/>
              <w:rPr>
                <w:rFonts w:ascii="Times New Roman" w:hAnsi="Times New Roman"/>
                <w:sz w:val="24"/>
                <w:szCs w:val="24"/>
                <w:lang w:eastAsia="zh-CN"/>
              </w:rPr>
            </w:pPr>
          </w:p>
        </w:tc>
      </w:tr>
      <w:tr>
        <w:tblPrEx>
          <w:tblCellMar>
            <w:top w:w="0" w:type="dxa"/>
            <w:left w:w="0" w:type="dxa"/>
            <w:bottom w:w="0" w:type="dxa"/>
            <w:right w:w="0" w:type="dxa"/>
          </w:tblCellMar>
        </w:tblPrEx>
        <w:trPr>
          <w:trHeight w:val="798" w:hRule="atLeast"/>
        </w:trPr>
        <w:tc>
          <w:tcPr>
            <w:tcW w:w="189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ascii="Times New Roman" w:hAnsi="Times New Roman"/>
                <w:sz w:val="24"/>
                <w:szCs w:val="24"/>
                <w:lang w:eastAsia="zh-CN"/>
              </w:rPr>
            </w:pPr>
            <w:r>
              <w:rPr>
                <w:rFonts w:ascii="Times New Roman" w:hAnsi="Times New Roman"/>
                <w:sz w:val="28"/>
                <w:szCs w:val="28"/>
                <w:lang w:eastAsia="zh-CN"/>
              </w:rPr>
              <w:t>用   途</w:t>
            </w:r>
          </w:p>
        </w:tc>
        <w:tc>
          <w:tcPr>
            <w:tcW w:w="7032" w:type="dxa"/>
            <w:gridSpan w:val="3"/>
            <w:tcBorders>
              <w:top w:val="nil"/>
              <w:left w:val="nil"/>
              <w:bottom w:val="single" w:color="auto" w:sz="8" w:space="0"/>
              <w:right w:val="single" w:color="auto" w:sz="8" w:space="0"/>
            </w:tcBorders>
            <w:tcMar>
              <w:top w:w="0" w:type="dxa"/>
              <w:left w:w="108" w:type="dxa"/>
              <w:bottom w:w="0" w:type="dxa"/>
              <w:right w:w="108" w:type="dxa"/>
            </w:tcMar>
          </w:tcPr>
          <w:p>
            <w:pPr>
              <w:spacing w:after="0" w:line="360" w:lineRule="auto"/>
              <w:rPr>
                <w:rFonts w:ascii="Times New Roman" w:hAnsi="Times New Roman"/>
                <w:sz w:val="24"/>
                <w:szCs w:val="24"/>
                <w:lang w:eastAsia="zh-CN"/>
              </w:rPr>
            </w:pPr>
            <w:r>
              <w:rPr>
                <w:rFonts w:ascii="Times New Roman" w:hAnsi="Times New Roman"/>
                <w:sz w:val="28"/>
                <w:szCs w:val="28"/>
                <w:lang w:eastAsia="zh-CN"/>
              </w:rPr>
              <w:t> </w:t>
            </w:r>
          </w:p>
        </w:tc>
      </w:tr>
      <w:tr>
        <w:tblPrEx>
          <w:tblCellMar>
            <w:top w:w="0" w:type="dxa"/>
            <w:left w:w="0" w:type="dxa"/>
            <w:bottom w:w="0" w:type="dxa"/>
            <w:right w:w="0" w:type="dxa"/>
          </w:tblCellMar>
        </w:tblPrEx>
        <w:trPr>
          <w:trHeight w:val="1674" w:hRule="atLeast"/>
        </w:trPr>
        <w:tc>
          <w:tcPr>
            <w:tcW w:w="189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ascii="Times New Roman" w:hAnsi="Times New Roman"/>
                <w:sz w:val="24"/>
                <w:szCs w:val="24"/>
                <w:lang w:eastAsia="zh-CN"/>
              </w:rPr>
            </w:pPr>
            <w:r>
              <w:rPr>
                <w:rFonts w:ascii="Times New Roman" w:hAnsi="Times New Roman"/>
                <w:sz w:val="28"/>
                <w:szCs w:val="28"/>
                <w:lang w:eastAsia="zh-CN"/>
              </w:rPr>
              <w:t>工程名称及查阅利用内容</w:t>
            </w:r>
          </w:p>
        </w:tc>
        <w:tc>
          <w:tcPr>
            <w:tcW w:w="7032" w:type="dxa"/>
            <w:gridSpan w:val="3"/>
            <w:tcBorders>
              <w:top w:val="nil"/>
              <w:left w:val="nil"/>
              <w:bottom w:val="single" w:color="auto" w:sz="8" w:space="0"/>
              <w:right w:val="single" w:color="auto" w:sz="8" w:space="0"/>
            </w:tcBorders>
            <w:tcMar>
              <w:top w:w="0" w:type="dxa"/>
              <w:left w:w="108" w:type="dxa"/>
              <w:bottom w:w="0" w:type="dxa"/>
              <w:right w:w="108" w:type="dxa"/>
            </w:tcMar>
          </w:tcPr>
          <w:p>
            <w:pPr>
              <w:spacing w:after="0" w:line="360" w:lineRule="auto"/>
              <w:rPr>
                <w:rFonts w:ascii="Times New Roman" w:hAnsi="Times New Roman"/>
                <w:sz w:val="24"/>
                <w:szCs w:val="24"/>
                <w:lang w:eastAsia="zh-CN"/>
              </w:rPr>
            </w:pPr>
            <w:r>
              <w:rPr>
                <w:rFonts w:ascii="Times New Roman" w:hAnsi="Times New Roman"/>
                <w:sz w:val="28"/>
                <w:szCs w:val="28"/>
                <w:lang w:eastAsia="zh-CN"/>
              </w:rPr>
              <w:t> </w:t>
            </w:r>
          </w:p>
        </w:tc>
      </w:tr>
      <w:tr>
        <w:tblPrEx>
          <w:tblCellMar>
            <w:top w:w="0" w:type="dxa"/>
            <w:left w:w="0" w:type="dxa"/>
            <w:bottom w:w="0" w:type="dxa"/>
            <w:right w:w="0" w:type="dxa"/>
          </w:tblCellMar>
        </w:tblPrEx>
        <w:trPr>
          <w:trHeight w:val="1674" w:hRule="atLeast"/>
        </w:trPr>
        <w:tc>
          <w:tcPr>
            <w:tcW w:w="189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ascii="Times New Roman" w:hAnsi="Times New Roman"/>
                <w:sz w:val="28"/>
                <w:szCs w:val="28"/>
                <w:lang w:eastAsia="zh-CN"/>
              </w:rPr>
            </w:pPr>
          </w:p>
          <w:p>
            <w:pPr>
              <w:spacing w:after="0" w:line="360" w:lineRule="auto"/>
              <w:jc w:val="center"/>
              <w:rPr>
                <w:rFonts w:ascii="Times New Roman" w:hAnsi="Times New Roman"/>
                <w:sz w:val="28"/>
                <w:szCs w:val="28"/>
                <w:lang w:eastAsia="zh-CN"/>
              </w:rPr>
            </w:pPr>
          </w:p>
          <w:p>
            <w:pPr>
              <w:spacing w:after="0" w:line="360" w:lineRule="auto"/>
              <w:jc w:val="center"/>
              <w:rPr>
                <w:rFonts w:ascii="Times New Roman" w:hAnsi="Times New Roman"/>
                <w:sz w:val="28"/>
                <w:szCs w:val="28"/>
                <w:lang w:eastAsia="zh-CN"/>
              </w:rPr>
            </w:pPr>
          </w:p>
          <w:p>
            <w:pPr>
              <w:spacing w:after="0" w:line="360" w:lineRule="auto"/>
              <w:jc w:val="center"/>
              <w:rPr>
                <w:rFonts w:ascii="Times New Roman" w:hAnsi="Times New Roman"/>
                <w:sz w:val="28"/>
                <w:szCs w:val="28"/>
                <w:lang w:eastAsia="zh-CN"/>
              </w:rPr>
            </w:pPr>
          </w:p>
          <w:p>
            <w:pPr>
              <w:spacing w:after="0" w:line="360" w:lineRule="auto"/>
              <w:jc w:val="center"/>
              <w:rPr>
                <w:rFonts w:ascii="Times New Roman" w:hAnsi="Times New Roman"/>
                <w:sz w:val="24"/>
                <w:szCs w:val="24"/>
                <w:lang w:eastAsia="zh-CN"/>
              </w:rPr>
            </w:pPr>
            <w:r>
              <w:rPr>
                <w:rFonts w:ascii="Times New Roman" w:hAnsi="Times New Roman"/>
                <w:sz w:val="28"/>
                <w:szCs w:val="28"/>
                <w:lang w:eastAsia="zh-CN"/>
              </w:rPr>
              <w:t>查阅利用单位及查阅人</w:t>
            </w:r>
          </w:p>
          <w:p>
            <w:pPr>
              <w:spacing w:after="0" w:line="360" w:lineRule="auto"/>
              <w:ind w:firstLine="420" w:firstLineChars="150"/>
              <w:rPr>
                <w:rFonts w:ascii="Times New Roman" w:hAnsi="Times New Roman"/>
                <w:sz w:val="28"/>
                <w:szCs w:val="28"/>
                <w:lang w:eastAsia="zh-CN"/>
              </w:rPr>
            </w:pPr>
            <w:r>
              <w:rPr>
                <w:rFonts w:ascii="Times New Roman" w:hAnsi="Times New Roman"/>
                <w:sz w:val="28"/>
                <w:szCs w:val="28"/>
                <w:lang w:eastAsia="zh-CN"/>
              </w:rPr>
              <w:t>承诺</w:t>
            </w:r>
          </w:p>
          <w:p>
            <w:pPr>
              <w:spacing w:after="0" w:line="360" w:lineRule="auto"/>
              <w:jc w:val="center"/>
              <w:rPr>
                <w:rFonts w:ascii="Times New Roman" w:hAnsi="Times New Roman"/>
                <w:sz w:val="28"/>
                <w:szCs w:val="28"/>
                <w:lang w:eastAsia="zh-CN"/>
              </w:rPr>
            </w:pPr>
          </w:p>
          <w:p>
            <w:pPr>
              <w:spacing w:after="0" w:line="360" w:lineRule="auto"/>
              <w:jc w:val="center"/>
              <w:rPr>
                <w:rFonts w:ascii="Times New Roman" w:hAnsi="Times New Roman"/>
                <w:sz w:val="28"/>
                <w:szCs w:val="28"/>
                <w:lang w:eastAsia="zh-CN"/>
              </w:rPr>
            </w:pPr>
          </w:p>
          <w:p>
            <w:pPr>
              <w:spacing w:after="0" w:line="360" w:lineRule="auto"/>
              <w:jc w:val="center"/>
              <w:rPr>
                <w:rFonts w:ascii="Times New Roman" w:hAnsi="Times New Roman"/>
                <w:sz w:val="28"/>
                <w:szCs w:val="28"/>
                <w:lang w:eastAsia="zh-CN"/>
              </w:rPr>
            </w:pPr>
          </w:p>
          <w:p>
            <w:pPr>
              <w:spacing w:after="0" w:line="360" w:lineRule="auto"/>
              <w:rPr>
                <w:rFonts w:ascii="Times New Roman" w:hAnsi="Times New Roman"/>
                <w:sz w:val="28"/>
                <w:szCs w:val="28"/>
                <w:lang w:eastAsia="zh-CN"/>
              </w:rPr>
            </w:pPr>
          </w:p>
          <w:p>
            <w:pPr>
              <w:spacing w:after="0" w:line="360" w:lineRule="auto"/>
              <w:jc w:val="center"/>
              <w:rPr>
                <w:rFonts w:ascii="Times New Roman" w:hAnsi="Times New Roman"/>
                <w:sz w:val="28"/>
                <w:szCs w:val="28"/>
                <w:lang w:eastAsia="zh-CN"/>
              </w:rPr>
            </w:pPr>
          </w:p>
        </w:tc>
        <w:tc>
          <w:tcPr>
            <w:tcW w:w="7032" w:type="dxa"/>
            <w:gridSpan w:val="3"/>
            <w:tcBorders>
              <w:top w:val="nil"/>
              <w:left w:val="nil"/>
              <w:bottom w:val="single" w:color="auto" w:sz="8" w:space="0"/>
              <w:right w:val="single" w:color="auto" w:sz="8" w:space="0"/>
            </w:tcBorders>
            <w:tcMar>
              <w:top w:w="0" w:type="dxa"/>
              <w:left w:w="108" w:type="dxa"/>
              <w:bottom w:w="0" w:type="dxa"/>
              <w:right w:w="108" w:type="dxa"/>
            </w:tcMar>
          </w:tcPr>
          <w:p>
            <w:pPr>
              <w:spacing w:after="0" w:line="360" w:lineRule="auto"/>
              <w:rPr>
                <w:rFonts w:ascii="Times New Roman" w:hAnsi="Times New Roman"/>
                <w:sz w:val="21"/>
                <w:szCs w:val="21"/>
                <w:lang w:eastAsia="zh-CN"/>
              </w:rPr>
            </w:pPr>
            <w:r>
              <w:rPr>
                <w:rFonts w:ascii="Times New Roman" w:hAnsi="Times New Roman"/>
                <w:sz w:val="21"/>
                <w:szCs w:val="21"/>
                <w:lang w:eastAsia="zh-CN"/>
              </w:rPr>
              <w:t>本人受单位委派查阅档案，为保守国家秘密，代表单位承诺如下：</w:t>
            </w:r>
          </w:p>
          <w:p>
            <w:pPr>
              <w:spacing w:after="0" w:line="360" w:lineRule="auto"/>
              <w:rPr>
                <w:rFonts w:ascii="Times New Roman" w:hAnsi="Times New Roman"/>
                <w:sz w:val="21"/>
                <w:szCs w:val="21"/>
                <w:lang w:eastAsia="zh-CN"/>
              </w:rPr>
            </w:pPr>
            <w:r>
              <w:rPr>
                <w:rFonts w:ascii="Times New Roman" w:hAnsi="Times New Roman"/>
                <w:sz w:val="21"/>
                <w:szCs w:val="21"/>
                <w:lang w:eastAsia="zh-CN"/>
              </w:rPr>
              <w:t>1.及时将本承诺书交本单位有关部门，并向本单位分管领导报告有关要求。</w:t>
            </w:r>
          </w:p>
          <w:p>
            <w:pPr>
              <w:spacing w:after="0" w:line="360" w:lineRule="auto"/>
              <w:rPr>
                <w:rFonts w:ascii="Times New Roman" w:hAnsi="Times New Roman"/>
                <w:sz w:val="21"/>
                <w:szCs w:val="21"/>
                <w:lang w:eastAsia="zh-CN"/>
              </w:rPr>
            </w:pPr>
            <w:r>
              <w:rPr>
                <w:rFonts w:ascii="Times New Roman" w:hAnsi="Times New Roman"/>
                <w:sz w:val="21"/>
                <w:szCs w:val="21"/>
                <w:lang w:eastAsia="zh-CN"/>
              </w:rPr>
              <w:t>2.本单位保证遵守《中华人民共和国保守国家秘密法》，承担保密义务，未经批准，不擅自扩大国家秘密的知悉范围，不将档案内容向境外组织或个人提供。</w:t>
            </w:r>
          </w:p>
          <w:p>
            <w:pPr>
              <w:spacing w:after="0" w:line="360" w:lineRule="auto"/>
              <w:rPr>
                <w:rFonts w:ascii="Times New Roman" w:hAnsi="Times New Roman"/>
                <w:sz w:val="21"/>
                <w:szCs w:val="21"/>
                <w:lang w:eastAsia="zh-CN"/>
              </w:rPr>
            </w:pPr>
            <w:r>
              <w:rPr>
                <w:rFonts w:ascii="Times New Roman" w:hAnsi="Times New Roman"/>
                <w:sz w:val="21"/>
                <w:szCs w:val="21"/>
                <w:lang w:eastAsia="zh-CN"/>
              </w:rPr>
              <w:t>3.本档案的使用仅限于本承诺表中所列用途，不挪作他用。</w:t>
            </w:r>
          </w:p>
          <w:p>
            <w:pPr>
              <w:spacing w:after="0" w:line="360" w:lineRule="auto"/>
              <w:rPr>
                <w:rFonts w:ascii="Times New Roman" w:hAnsi="Times New Roman"/>
                <w:sz w:val="21"/>
                <w:szCs w:val="21"/>
                <w:lang w:eastAsia="zh-CN"/>
              </w:rPr>
            </w:pPr>
            <w:r>
              <w:rPr>
                <w:rFonts w:ascii="Times New Roman" w:hAnsi="Times New Roman"/>
                <w:sz w:val="21"/>
                <w:szCs w:val="21"/>
                <w:lang w:eastAsia="zh-CN"/>
              </w:rPr>
              <w:t>4.按相关保密法律、法规的要求，明确使用、保管责任，采取有效的保密措施妥善管理档案复制件、摘录件，严防泄密。</w:t>
            </w:r>
          </w:p>
          <w:p>
            <w:pPr>
              <w:spacing w:after="0" w:line="360" w:lineRule="auto"/>
              <w:rPr>
                <w:rFonts w:ascii="Times New Roman" w:hAnsi="Times New Roman"/>
                <w:sz w:val="21"/>
                <w:szCs w:val="21"/>
                <w:lang w:eastAsia="zh-CN"/>
              </w:rPr>
            </w:pPr>
            <w:r>
              <w:rPr>
                <w:rFonts w:ascii="Times New Roman" w:hAnsi="Times New Roman"/>
                <w:sz w:val="21"/>
                <w:szCs w:val="21"/>
                <w:lang w:eastAsia="zh-CN"/>
              </w:rPr>
              <w:t>5.销毁档案复制件时，确保秘密信息无法还原。</w:t>
            </w:r>
          </w:p>
          <w:p>
            <w:pPr>
              <w:spacing w:after="0" w:line="360" w:lineRule="auto"/>
              <w:rPr>
                <w:rFonts w:ascii="Times New Roman" w:hAnsi="Times New Roman"/>
                <w:sz w:val="21"/>
                <w:szCs w:val="21"/>
                <w:lang w:eastAsia="zh-CN"/>
              </w:rPr>
            </w:pPr>
            <w:r>
              <w:rPr>
                <w:rFonts w:ascii="Times New Roman" w:hAnsi="Times New Roman"/>
                <w:sz w:val="21"/>
                <w:szCs w:val="21"/>
                <w:lang w:eastAsia="zh-CN"/>
              </w:rPr>
              <w:t>6.因违反上述承诺所引起的任何泄密事件，由本单位及本人承担相应责任。</w:t>
            </w:r>
          </w:p>
          <w:p>
            <w:pPr>
              <w:spacing w:after="0" w:line="360" w:lineRule="auto"/>
              <w:rPr>
                <w:rFonts w:ascii="Times New Roman" w:hAnsi="Times New Roman"/>
                <w:sz w:val="21"/>
                <w:szCs w:val="21"/>
                <w:lang w:eastAsia="zh-CN"/>
              </w:rPr>
            </w:pPr>
          </w:p>
          <w:p>
            <w:pPr>
              <w:spacing w:after="0" w:line="360" w:lineRule="auto"/>
              <w:rPr>
                <w:rFonts w:ascii="Times New Roman" w:hAnsi="Times New Roman"/>
                <w:sz w:val="21"/>
                <w:szCs w:val="21"/>
                <w:lang w:eastAsia="zh-CN"/>
              </w:rPr>
            </w:pPr>
          </w:p>
          <w:p>
            <w:pPr>
              <w:spacing w:after="0" w:line="360" w:lineRule="auto"/>
              <w:rPr>
                <w:rFonts w:ascii="Times New Roman" w:hAnsi="Times New Roman"/>
                <w:sz w:val="21"/>
                <w:szCs w:val="21"/>
                <w:lang w:eastAsia="zh-CN"/>
              </w:rPr>
            </w:pPr>
          </w:p>
          <w:p>
            <w:pPr>
              <w:spacing w:after="0" w:line="360" w:lineRule="auto"/>
              <w:rPr>
                <w:rFonts w:ascii="Times New Roman" w:hAnsi="Times New Roman"/>
                <w:sz w:val="21"/>
                <w:szCs w:val="21"/>
                <w:lang w:eastAsia="zh-CN"/>
              </w:rPr>
            </w:pPr>
            <w:r>
              <w:rPr>
                <w:rFonts w:ascii="Times New Roman" w:hAnsi="Times New Roman"/>
                <w:sz w:val="21"/>
                <w:szCs w:val="21"/>
                <w:lang w:eastAsia="zh-CN"/>
              </w:rPr>
              <w:t>查阅人（签字并按手印）：</w:t>
            </w:r>
          </w:p>
          <w:p>
            <w:pPr>
              <w:spacing w:after="0" w:line="360" w:lineRule="auto"/>
              <w:rPr>
                <w:rFonts w:ascii="Times New Roman" w:hAnsi="Times New Roman"/>
                <w:sz w:val="21"/>
                <w:szCs w:val="21"/>
                <w:lang w:eastAsia="zh-CN"/>
              </w:rPr>
            </w:pPr>
            <w:r>
              <w:rPr>
                <w:rFonts w:ascii="Times New Roman" w:hAnsi="Times New Roman"/>
                <w:sz w:val="21"/>
                <w:szCs w:val="21"/>
                <w:lang w:eastAsia="zh-CN"/>
              </w:rPr>
              <w:t> </w:t>
            </w:r>
          </w:p>
          <w:p>
            <w:pPr>
              <w:spacing w:after="0" w:line="360" w:lineRule="auto"/>
              <w:rPr>
                <w:rFonts w:ascii="Times New Roman" w:hAnsi="Times New Roman"/>
                <w:sz w:val="28"/>
                <w:szCs w:val="28"/>
                <w:lang w:eastAsia="zh-CN"/>
              </w:rPr>
            </w:pPr>
            <w:r>
              <w:rPr>
                <w:rFonts w:ascii="Times New Roman" w:hAnsi="Times New Roman"/>
                <w:sz w:val="21"/>
                <w:szCs w:val="21"/>
                <w:lang w:eastAsia="zh-CN"/>
              </w:rPr>
              <w:t>日 期：</w:t>
            </w:r>
          </w:p>
        </w:tc>
      </w:tr>
    </w:tbl>
    <w:p>
      <w:pPr>
        <w:spacing w:line="360" w:lineRule="auto"/>
        <w:rPr>
          <w:rFonts w:ascii="Times New Roman" w:hAnsi="Times New Roman" w:eastAsia="黑体"/>
          <w:bCs/>
          <w:color w:val="000000"/>
          <w:sz w:val="28"/>
          <w:szCs w:val="28"/>
          <w:lang w:eastAsia="zh-CN"/>
        </w:rPr>
      </w:pPr>
    </w:p>
    <w:p>
      <w:pPr>
        <w:spacing w:line="360" w:lineRule="auto"/>
        <w:rPr>
          <w:rFonts w:ascii="Times New Roman" w:hAnsi="Times New Roman" w:eastAsia="黑体"/>
          <w:bCs/>
          <w:color w:val="000000"/>
          <w:sz w:val="28"/>
          <w:szCs w:val="28"/>
          <w:lang w:eastAsia="zh-CN"/>
        </w:rPr>
      </w:pP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城</w:t>
      </w: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建</w:t>
      </w: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档</w:t>
      </w: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案</w:t>
      </w: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管</w:t>
      </w: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理</w:t>
      </w: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机</w:t>
      </w: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构</w:t>
      </w: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留</w:t>
      </w: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存</w:t>
      </w:r>
    </w:p>
    <w:p>
      <w:pPr>
        <w:spacing w:line="320" w:lineRule="exact"/>
        <w:rPr>
          <w:rFonts w:ascii="Times New Roman" w:hAnsi="Times New Roman" w:eastAsia="黑体"/>
          <w:sz w:val="28"/>
          <w:szCs w:val="28"/>
          <w:lang w:eastAsia="zh-CN"/>
        </w:rPr>
      </w:pPr>
      <w:r>
        <w:rPr>
          <w:rFonts w:ascii="Times New Roman" w:hAnsi="黑体" w:eastAsia="黑体"/>
          <w:sz w:val="28"/>
          <w:szCs w:val="28"/>
          <w:lang w:eastAsia="zh-CN"/>
        </w:rPr>
        <w:t>※</w:t>
      </w: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第</w:t>
      </w: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一</w:t>
      </w: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联</w:t>
      </w:r>
    </w:p>
    <w:p>
      <w:pPr>
        <w:spacing w:line="320" w:lineRule="exact"/>
        <w:rPr>
          <w:rFonts w:ascii="Times New Roman" w:hAnsi="Times New Roman"/>
          <w:lang w:eastAsia="zh-CN"/>
        </w:rPr>
        <w:sectPr>
          <w:pgSz w:w="11906" w:h="16838"/>
          <w:pgMar w:top="1418" w:right="1134" w:bottom="1418" w:left="1134" w:header="851" w:footer="992" w:gutter="0"/>
          <w:cols w:space="720" w:num="1"/>
          <w:docGrid w:type="lines" w:linePitch="312" w:charSpace="0"/>
        </w:sectPr>
      </w:pPr>
      <w:r>
        <w:rPr>
          <w:rFonts w:ascii="Times New Roman" w:hAnsi="黑体" w:eastAsia="黑体"/>
          <w:sz w:val="28"/>
          <w:szCs w:val="28"/>
          <w:lang w:eastAsia="zh-CN"/>
        </w:rPr>
        <w:t>※</w:t>
      </w:r>
    </w:p>
    <w:p>
      <w:pPr>
        <w:jc w:val="center"/>
        <w:rPr>
          <w:rFonts w:ascii="Times New Roman" w:hAnsi="Times New Roman" w:eastAsia="黑体"/>
          <w:sz w:val="44"/>
          <w:szCs w:val="44"/>
          <w:lang w:eastAsia="zh-CN"/>
        </w:rPr>
      </w:pPr>
      <w:r>
        <w:rPr>
          <w:rFonts w:ascii="Times New Roman" w:hAnsi="Times New Roman" w:eastAsia="黑体"/>
          <w:sz w:val="44"/>
          <w:szCs w:val="44"/>
          <w:lang w:eastAsia="zh-CN"/>
        </w:rPr>
        <w:t>涉密城建档案查阅利用保密承诺书</w:t>
      </w:r>
    </w:p>
    <w:p>
      <w:pPr>
        <w:rPr>
          <w:rFonts w:ascii="Times New Roman" w:hAnsi="Times New Roman"/>
          <w:sz w:val="28"/>
          <w:szCs w:val="28"/>
          <w:lang w:eastAsia="zh-CN"/>
        </w:rPr>
      </w:pPr>
      <w:r>
        <w:rPr>
          <w:rFonts w:ascii="Times New Roman" w:hAnsi="Times New Roman"/>
          <w:sz w:val="28"/>
          <w:szCs w:val="28"/>
          <w:lang w:eastAsia="zh-CN"/>
        </w:rPr>
        <w:t>编号：</w:t>
      </w:r>
    </w:p>
    <w:tbl>
      <w:tblPr>
        <w:tblStyle w:val="8"/>
        <w:tblpPr w:leftFromText="180" w:rightFromText="180" w:vertAnchor="text" w:tblpY="1"/>
        <w:tblOverlap w:val="never"/>
        <w:tblW w:w="0" w:type="auto"/>
        <w:tblInd w:w="0" w:type="dxa"/>
        <w:tblLayout w:type="fixed"/>
        <w:tblCellMar>
          <w:top w:w="0" w:type="dxa"/>
          <w:left w:w="0" w:type="dxa"/>
          <w:bottom w:w="0" w:type="dxa"/>
          <w:right w:w="0" w:type="dxa"/>
        </w:tblCellMar>
      </w:tblPr>
      <w:tblGrid>
        <w:gridCol w:w="1896"/>
        <w:gridCol w:w="2145"/>
        <w:gridCol w:w="2265"/>
        <w:gridCol w:w="2622"/>
      </w:tblGrid>
      <w:tr>
        <w:tblPrEx>
          <w:tblCellMar>
            <w:top w:w="0" w:type="dxa"/>
            <w:left w:w="0" w:type="dxa"/>
            <w:bottom w:w="0" w:type="dxa"/>
            <w:right w:w="0" w:type="dxa"/>
          </w:tblCellMar>
        </w:tblPrEx>
        <w:trPr>
          <w:trHeight w:val="615" w:hRule="atLeast"/>
        </w:trPr>
        <w:tc>
          <w:tcPr>
            <w:tcW w:w="18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ascii="Times New Roman" w:hAnsi="Times New Roman"/>
                <w:sz w:val="24"/>
                <w:szCs w:val="24"/>
                <w:lang w:eastAsia="zh-CN"/>
              </w:rPr>
            </w:pPr>
            <w:r>
              <w:rPr>
                <w:rFonts w:ascii="Times New Roman" w:hAnsi="Times New Roman"/>
                <w:sz w:val="28"/>
                <w:szCs w:val="28"/>
                <w:lang w:eastAsia="zh-CN"/>
              </w:rPr>
              <w:t>查阅利用单位</w:t>
            </w:r>
          </w:p>
        </w:tc>
        <w:tc>
          <w:tcPr>
            <w:tcW w:w="7032"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360" w:lineRule="auto"/>
              <w:rPr>
                <w:rFonts w:ascii="Times New Roman" w:hAnsi="Times New Roman"/>
                <w:sz w:val="24"/>
                <w:szCs w:val="24"/>
                <w:lang w:eastAsia="zh-CN"/>
              </w:rPr>
            </w:pPr>
            <w:r>
              <w:rPr>
                <w:rFonts w:ascii="Times New Roman" w:hAnsi="Times New Roman"/>
                <w:sz w:val="28"/>
                <w:szCs w:val="28"/>
                <w:lang w:eastAsia="zh-CN"/>
              </w:rPr>
              <w:t> </w:t>
            </w:r>
          </w:p>
        </w:tc>
      </w:tr>
      <w:tr>
        <w:tblPrEx>
          <w:tblCellMar>
            <w:top w:w="0" w:type="dxa"/>
            <w:left w:w="0" w:type="dxa"/>
            <w:bottom w:w="0" w:type="dxa"/>
            <w:right w:w="0" w:type="dxa"/>
          </w:tblCellMar>
        </w:tblPrEx>
        <w:trPr>
          <w:trHeight w:val="608" w:hRule="atLeast"/>
        </w:trPr>
        <w:tc>
          <w:tcPr>
            <w:tcW w:w="189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ascii="Times New Roman" w:hAnsi="Times New Roman"/>
                <w:sz w:val="24"/>
                <w:szCs w:val="24"/>
                <w:lang w:eastAsia="zh-CN"/>
              </w:rPr>
            </w:pPr>
            <w:r>
              <w:rPr>
                <w:rFonts w:ascii="Times New Roman" w:hAnsi="Times New Roman"/>
                <w:sz w:val="28"/>
                <w:szCs w:val="28"/>
                <w:lang w:eastAsia="zh-CN"/>
              </w:rPr>
              <w:t>查阅人姓名</w:t>
            </w:r>
          </w:p>
        </w:tc>
        <w:tc>
          <w:tcPr>
            <w:tcW w:w="2145" w:type="dxa"/>
            <w:tcBorders>
              <w:top w:val="nil"/>
              <w:left w:val="nil"/>
              <w:bottom w:val="single" w:color="auto" w:sz="8" w:space="0"/>
              <w:right w:val="single" w:color="auto" w:sz="4" w:space="0"/>
            </w:tcBorders>
            <w:tcMar>
              <w:top w:w="0" w:type="dxa"/>
              <w:left w:w="108" w:type="dxa"/>
              <w:bottom w:w="0" w:type="dxa"/>
              <w:right w:w="108" w:type="dxa"/>
            </w:tcMar>
          </w:tcPr>
          <w:p>
            <w:pPr>
              <w:spacing w:after="0" w:line="360" w:lineRule="auto"/>
              <w:rPr>
                <w:rFonts w:ascii="Times New Roman" w:hAnsi="Times New Roman"/>
                <w:sz w:val="24"/>
                <w:szCs w:val="24"/>
                <w:lang w:eastAsia="zh-CN"/>
              </w:rPr>
            </w:pPr>
            <w:r>
              <w:rPr>
                <w:rFonts w:ascii="Times New Roman" w:hAnsi="Times New Roman"/>
                <w:sz w:val="28"/>
                <w:szCs w:val="28"/>
                <w:lang w:eastAsia="zh-CN"/>
              </w:rPr>
              <w:t> </w:t>
            </w:r>
          </w:p>
        </w:tc>
        <w:tc>
          <w:tcPr>
            <w:tcW w:w="2265" w:type="dxa"/>
            <w:tcBorders>
              <w:top w:val="nil"/>
              <w:left w:val="single" w:color="auto" w:sz="4" w:space="0"/>
              <w:bottom w:val="single" w:color="auto" w:sz="8" w:space="0"/>
              <w:right w:val="single" w:color="auto" w:sz="4" w:space="0"/>
            </w:tcBorders>
          </w:tcPr>
          <w:p>
            <w:pPr>
              <w:spacing w:after="0" w:line="360" w:lineRule="auto"/>
              <w:jc w:val="center"/>
              <w:rPr>
                <w:rFonts w:ascii="Times New Roman" w:hAnsi="Times New Roman"/>
                <w:sz w:val="24"/>
                <w:szCs w:val="24"/>
                <w:lang w:eastAsia="zh-CN"/>
              </w:rPr>
            </w:pPr>
            <w:r>
              <w:rPr>
                <w:rFonts w:ascii="Times New Roman" w:hAnsi="Times New Roman"/>
                <w:sz w:val="28"/>
                <w:szCs w:val="28"/>
                <w:lang w:eastAsia="zh-CN"/>
              </w:rPr>
              <w:t>查阅人身份证号码</w:t>
            </w:r>
          </w:p>
        </w:tc>
        <w:tc>
          <w:tcPr>
            <w:tcW w:w="2622" w:type="dxa"/>
            <w:tcBorders>
              <w:top w:val="nil"/>
              <w:left w:val="single" w:color="auto" w:sz="4" w:space="0"/>
              <w:bottom w:val="single" w:color="auto" w:sz="8" w:space="0"/>
              <w:right w:val="single" w:color="auto" w:sz="8" w:space="0"/>
            </w:tcBorders>
          </w:tcPr>
          <w:p>
            <w:pPr>
              <w:spacing w:after="0" w:line="360" w:lineRule="auto"/>
              <w:rPr>
                <w:rFonts w:ascii="Times New Roman" w:hAnsi="Times New Roman"/>
                <w:sz w:val="24"/>
                <w:szCs w:val="24"/>
                <w:lang w:eastAsia="zh-CN"/>
              </w:rPr>
            </w:pPr>
          </w:p>
        </w:tc>
      </w:tr>
      <w:tr>
        <w:trPr>
          <w:trHeight w:val="798" w:hRule="atLeast"/>
        </w:trPr>
        <w:tc>
          <w:tcPr>
            <w:tcW w:w="189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ascii="Times New Roman" w:hAnsi="Times New Roman"/>
                <w:sz w:val="24"/>
                <w:szCs w:val="24"/>
                <w:lang w:eastAsia="zh-CN"/>
              </w:rPr>
            </w:pPr>
            <w:r>
              <w:rPr>
                <w:rFonts w:ascii="Times New Roman" w:hAnsi="Times New Roman"/>
                <w:sz w:val="28"/>
                <w:szCs w:val="28"/>
                <w:lang w:eastAsia="zh-CN"/>
              </w:rPr>
              <w:t>用   途</w:t>
            </w:r>
          </w:p>
        </w:tc>
        <w:tc>
          <w:tcPr>
            <w:tcW w:w="7032" w:type="dxa"/>
            <w:gridSpan w:val="3"/>
            <w:tcBorders>
              <w:top w:val="nil"/>
              <w:left w:val="nil"/>
              <w:bottom w:val="single" w:color="auto" w:sz="8" w:space="0"/>
              <w:right w:val="single" w:color="auto" w:sz="8" w:space="0"/>
            </w:tcBorders>
            <w:tcMar>
              <w:top w:w="0" w:type="dxa"/>
              <w:left w:w="108" w:type="dxa"/>
              <w:bottom w:w="0" w:type="dxa"/>
              <w:right w:w="108" w:type="dxa"/>
            </w:tcMar>
          </w:tcPr>
          <w:p>
            <w:pPr>
              <w:spacing w:after="0" w:line="360" w:lineRule="auto"/>
              <w:rPr>
                <w:rFonts w:ascii="Times New Roman" w:hAnsi="Times New Roman"/>
                <w:sz w:val="24"/>
                <w:szCs w:val="24"/>
                <w:lang w:eastAsia="zh-CN"/>
              </w:rPr>
            </w:pPr>
            <w:r>
              <w:rPr>
                <w:rFonts w:ascii="Times New Roman" w:hAnsi="Times New Roman"/>
                <w:sz w:val="28"/>
                <w:szCs w:val="28"/>
                <w:lang w:eastAsia="zh-CN"/>
              </w:rPr>
              <w:t> </w:t>
            </w:r>
          </w:p>
        </w:tc>
      </w:tr>
      <w:tr>
        <w:tblPrEx>
          <w:tblCellMar>
            <w:top w:w="0" w:type="dxa"/>
            <w:left w:w="0" w:type="dxa"/>
            <w:bottom w:w="0" w:type="dxa"/>
            <w:right w:w="0" w:type="dxa"/>
          </w:tblCellMar>
        </w:tblPrEx>
        <w:trPr>
          <w:trHeight w:val="1514" w:hRule="atLeast"/>
        </w:trPr>
        <w:tc>
          <w:tcPr>
            <w:tcW w:w="189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ascii="Times New Roman" w:hAnsi="Times New Roman"/>
                <w:sz w:val="24"/>
                <w:szCs w:val="24"/>
                <w:lang w:eastAsia="zh-CN"/>
              </w:rPr>
            </w:pPr>
            <w:r>
              <w:rPr>
                <w:rFonts w:ascii="Times New Roman" w:hAnsi="Times New Roman"/>
                <w:sz w:val="28"/>
                <w:szCs w:val="28"/>
                <w:lang w:eastAsia="zh-CN"/>
              </w:rPr>
              <w:t>工程名称及查阅利用内容</w:t>
            </w:r>
          </w:p>
        </w:tc>
        <w:tc>
          <w:tcPr>
            <w:tcW w:w="7032" w:type="dxa"/>
            <w:gridSpan w:val="3"/>
            <w:tcBorders>
              <w:top w:val="nil"/>
              <w:left w:val="nil"/>
              <w:bottom w:val="single" w:color="auto" w:sz="8" w:space="0"/>
              <w:right w:val="single" w:color="auto" w:sz="8" w:space="0"/>
            </w:tcBorders>
            <w:tcMar>
              <w:top w:w="0" w:type="dxa"/>
              <w:left w:w="108" w:type="dxa"/>
              <w:bottom w:w="0" w:type="dxa"/>
              <w:right w:w="108" w:type="dxa"/>
            </w:tcMar>
          </w:tcPr>
          <w:p>
            <w:pPr>
              <w:spacing w:after="0" w:line="360" w:lineRule="auto"/>
              <w:rPr>
                <w:rFonts w:ascii="Times New Roman" w:hAnsi="Times New Roman"/>
                <w:sz w:val="24"/>
                <w:szCs w:val="24"/>
                <w:lang w:eastAsia="zh-CN"/>
              </w:rPr>
            </w:pPr>
            <w:r>
              <w:rPr>
                <w:rFonts w:ascii="Times New Roman" w:hAnsi="Times New Roman"/>
                <w:sz w:val="28"/>
                <w:szCs w:val="28"/>
                <w:lang w:eastAsia="zh-CN"/>
              </w:rPr>
              <w:t> </w:t>
            </w:r>
          </w:p>
        </w:tc>
      </w:tr>
      <w:tr>
        <w:tblPrEx>
          <w:tblCellMar>
            <w:top w:w="0" w:type="dxa"/>
            <w:left w:w="0" w:type="dxa"/>
            <w:bottom w:w="0" w:type="dxa"/>
            <w:right w:w="0" w:type="dxa"/>
          </w:tblCellMar>
        </w:tblPrEx>
        <w:trPr>
          <w:trHeight w:val="7288" w:hRule="atLeast"/>
        </w:trPr>
        <w:tc>
          <w:tcPr>
            <w:tcW w:w="189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ascii="Times New Roman" w:hAnsi="Times New Roman"/>
                <w:sz w:val="28"/>
                <w:szCs w:val="28"/>
                <w:lang w:eastAsia="zh-CN"/>
              </w:rPr>
            </w:pPr>
          </w:p>
          <w:p>
            <w:pPr>
              <w:spacing w:after="0" w:line="360" w:lineRule="auto"/>
              <w:jc w:val="center"/>
              <w:rPr>
                <w:rFonts w:ascii="Times New Roman" w:hAnsi="Times New Roman"/>
                <w:sz w:val="28"/>
                <w:szCs w:val="28"/>
                <w:lang w:eastAsia="zh-CN"/>
              </w:rPr>
            </w:pPr>
          </w:p>
          <w:p>
            <w:pPr>
              <w:spacing w:after="0" w:line="360" w:lineRule="auto"/>
              <w:jc w:val="center"/>
              <w:rPr>
                <w:rFonts w:ascii="Times New Roman" w:hAnsi="Times New Roman"/>
                <w:sz w:val="28"/>
                <w:szCs w:val="28"/>
                <w:lang w:eastAsia="zh-CN"/>
              </w:rPr>
            </w:pPr>
          </w:p>
          <w:p>
            <w:pPr>
              <w:spacing w:after="0" w:line="360" w:lineRule="auto"/>
              <w:jc w:val="center"/>
              <w:rPr>
                <w:rFonts w:ascii="Times New Roman" w:hAnsi="Times New Roman"/>
                <w:sz w:val="28"/>
                <w:szCs w:val="28"/>
                <w:lang w:eastAsia="zh-CN"/>
              </w:rPr>
            </w:pPr>
          </w:p>
          <w:p>
            <w:pPr>
              <w:spacing w:after="0" w:line="360" w:lineRule="auto"/>
              <w:jc w:val="center"/>
              <w:rPr>
                <w:rFonts w:ascii="Times New Roman" w:hAnsi="Times New Roman"/>
                <w:sz w:val="24"/>
                <w:szCs w:val="24"/>
                <w:lang w:eastAsia="zh-CN"/>
              </w:rPr>
            </w:pPr>
            <w:r>
              <w:rPr>
                <w:rFonts w:ascii="Times New Roman" w:hAnsi="Times New Roman"/>
                <w:sz w:val="28"/>
                <w:szCs w:val="28"/>
                <w:lang w:eastAsia="zh-CN"/>
              </w:rPr>
              <w:t>查阅利用单位及查阅人</w:t>
            </w:r>
          </w:p>
          <w:p>
            <w:pPr>
              <w:spacing w:after="0" w:line="360" w:lineRule="auto"/>
              <w:ind w:firstLine="420" w:firstLineChars="150"/>
              <w:rPr>
                <w:rFonts w:ascii="Times New Roman" w:hAnsi="Times New Roman"/>
                <w:sz w:val="28"/>
                <w:szCs w:val="28"/>
                <w:lang w:eastAsia="zh-CN"/>
              </w:rPr>
            </w:pPr>
            <w:r>
              <w:rPr>
                <w:rFonts w:ascii="Times New Roman" w:hAnsi="Times New Roman"/>
                <w:sz w:val="28"/>
                <w:szCs w:val="28"/>
                <w:lang w:eastAsia="zh-CN"/>
              </w:rPr>
              <w:t>承诺</w:t>
            </w:r>
          </w:p>
          <w:p>
            <w:pPr>
              <w:spacing w:after="0" w:line="360" w:lineRule="auto"/>
              <w:jc w:val="center"/>
              <w:rPr>
                <w:rFonts w:ascii="Times New Roman" w:hAnsi="Times New Roman"/>
                <w:sz w:val="28"/>
                <w:szCs w:val="28"/>
                <w:lang w:eastAsia="zh-CN"/>
              </w:rPr>
            </w:pPr>
          </w:p>
          <w:p>
            <w:pPr>
              <w:spacing w:after="0" w:line="360" w:lineRule="auto"/>
              <w:jc w:val="center"/>
              <w:rPr>
                <w:rFonts w:ascii="Times New Roman" w:hAnsi="Times New Roman"/>
                <w:sz w:val="28"/>
                <w:szCs w:val="28"/>
                <w:lang w:eastAsia="zh-CN"/>
              </w:rPr>
            </w:pPr>
          </w:p>
          <w:p>
            <w:pPr>
              <w:spacing w:after="0" w:line="360" w:lineRule="auto"/>
              <w:jc w:val="center"/>
              <w:rPr>
                <w:rFonts w:ascii="Times New Roman" w:hAnsi="Times New Roman"/>
                <w:sz w:val="28"/>
                <w:szCs w:val="28"/>
                <w:lang w:eastAsia="zh-CN"/>
              </w:rPr>
            </w:pPr>
          </w:p>
          <w:p>
            <w:pPr>
              <w:spacing w:after="0" w:line="360" w:lineRule="auto"/>
              <w:rPr>
                <w:rFonts w:ascii="Times New Roman" w:hAnsi="Times New Roman"/>
                <w:sz w:val="28"/>
                <w:szCs w:val="28"/>
                <w:lang w:eastAsia="zh-CN"/>
              </w:rPr>
            </w:pPr>
          </w:p>
          <w:p>
            <w:pPr>
              <w:spacing w:after="0" w:line="360" w:lineRule="auto"/>
              <w:jc w:val="center"/>
              <w:rPr>
                <w:rFonts w:ascii="Times New Roman" w:hAnsi="Times New Roman"/>
                <w:sz w:val="28"/>
                <w:szCs w:val="28"/>
                <w:lang w:eastAsia="zh-CN"/>
              </w:rPr>
            </w:pPr>
          </w:p>
        </w:tc>
        <w:tc>
          <w:tcPr>
            <w:tcW w:w="7032" w:type="dxa"/>
            <w:gridSpan w:val="3"/>
            <w:tcBorders>
              <w:top w:val="nil"/>
              <w:left w:val="nil"/>
              <w:bottom w:val="single" w:color="auto" w:sz="8" w:space="0"/>
              <w:right w:val="single" w:color="auto" w:sz="8" w:space="0"/>
            </w:tcBorders>
            <w:tcMar>
              <w:top w:w="0" w:type="dxa"/>
              <w:left w:w="108" w:type="dxa"/>
              <w:bottom w:w="0" w:type="dxa"/>
              <w:right w:w="108" w:type="dxa"/>
            </w:tcMar>
          </w:tcPr>
          <w:p>
            <w:pPr>
              <w:spacing w:after="0" w:line="360" w:lineRule="auto"/>
              <w:rPr>
                <w:rFonts w:ascii="Times New Roman" w:hAnsi="Times New Roman"/>
                <w:sz w:val="21"/>
                <w:szCs w:val="21"/>
                <w:lang w:eastAsia="zh-CN"/>
              </w:rPr>
            </w:pPr>
            <w:r>
              <w:rPr>
                <w:rFonts w:ascii="Times New Roman" w:hAnsi="Times New Roman"/>
                <w:sz w:val="21"/>
                <w:szCs w:val="21"/>
                <w:lang w:eastAsia="zh-CN"/>
              </w:rPr>
              <w:t>本人受单位委派查阅档案，为保守国家秘密，代表单位承诺如下：</w:t>
            </w:r>
          </w:p>
          <w:p>
            <w:pPr>
              <w:spacing w:after="0" w:line="360" w:lineRule="auto"/>
              <w:rPr>
                <w:rFonts w:ascii="Times New Roman" w:hAnsi="Times New Roman"/>
                <w:sz w:val="21"/>
                <w:szCs w:val="21"/>
                <w:lang w:eastAsia="zh-CN"/>
              </w:rPr>
            </w:pPr>
            <w:r>
              <w:rPr>
                <w:rFonts w:ascii="Times New Roman" w:hAnsi="Times New Roman"/>
                <w:sz w:val="21"/>
                <w:szCs w:val="21"/>
                <w:lang w:eastAsia="zh-CN"/>
              </w:rPr>
              <w:t>1.及时将本承诺书交本单位有关部门，并向本单位分管领导报告有关要求。</w:t>
            </w:r>
          </w:p>
          <w:p>
            <w:pPr>
              <w:spacing w:after="0" w:line="360" w:lineRule="auto"/>
              <w:rPr>
                <w:rFonts w:ascii="Times New Roman" w:hAnsi="Times New Roman"/>
                <w:sz w:val="21"/>
                <w:szCs w:val="21"/>
                <w:lang w:eastAsia="zh-CN"/>
              </w:rPr>
            </w:pPr>
            <w:r>
              <w:rPr>
                <w:rFonts w:ascii="Times New Roman" w:hAnsi="Times New Roman"/>
                <w:sz w:val="21"/>
                <w:szCs w:val="21"/>
                <w:lang w:eastAsia="zh-CN"/>
              </w:rPr>
              <w:t>2.本单位保证遵守《中华人民共和国保守国家秘密法》，承担保密义务，未经批准，不擅自扩大国家秘密的知悉范围，不将档案内容向境外组织或个人提供。</w:t>
            </w:r>
          </w:p>
          <w:p>
            <w:pPr>
              <w:spacing w:after="0" w:line="360" w:lineRule="auto"/>
              <w:rPr>
                <w:rFonts w:ascii="Times New Roman" w:hAnsi="Times New Roman"/>
                <w:sz w:val="21"/>
                <w:szCs w:val="21"/>
                <w:lang w:eastAsia="zh-CN"/>
              </w:rPr>
            </w:pPr>
            <w:r>
              <w:rPr>
                <w:rFonts w:ascii="Times New Roman" w:hAnsi="Times New Roman"/>
                <w:sz w:val="21"/>
                <w:szCs w:val="21"/>
                <w:lang w:eastAsia="zh-CN"/>
              </w:rPr>
              <w:t>3.本档案的使用仅限于本承诺表中所列用途，不挪作他用。</w:t>
            </w:r>
          </w:p>
          <w:p>
            <w:pPr>
              <w:spacing w:after="0" w:line="360" w:lineRule="auto"/>
              <w:rPr>
                <w:rFonts w:ascii="Times New Roman" w:hAnsi="Times New Roman"/>
                <w:sz w:val="21"/>
                <w:szCs w:val="21"/>
                <w:lang w:eastAsia="zh-CN"/>
              </w:rPr>
            </w:pPr>
            <w:r>
              <w:rPr>
                <w:rFonts w:ascii="Times New Roman" w:hAnsi="Times New Roman"/>
                <w:sz w:val="21"/>
                <w:szCs w:val="21"/>
                <w:lang w:eastAsia="zh-CN"/>
              </w:rPr>
              <w:t>4.按相关保密法律、法规的要求，明确使用、保管责任，采取有效的保密措施妥善管理档案复制件、摘录件，严防泄密。</w:t>
            </w:r>
          </w:p>
          <w:p>
            <w:pPr>
              <w:spacing w:after="0" w:line="360" w:lineRule="auto"/>
              <w:rPr>
                <w:rFonts w:ascii="Times New Roman" w:hAnsi="Times New Roman"/>
                <w:sz w:val="21"/>
                <w:szCs w:val="21"/>
                <w:lang w:eastAsia="zh-CN"/>
              </w:rPr>
            </w:pPr>
            <w:r>
              <w:rPr>
                <w:rFonts w:ascii="Times New Roman" w:hAnsi="Times New Roman"/>
                <w:sz w:val="21"/>
                <w:szCs w:val="21"/>
                <w:lang w:eastAsia="zh-CN"/>
              </w:rPr>
              <w:t>5.销毁档案复制件时，确保秘密信息无法还原。</w:t>
            </w:r>
          </w:p>
          <w:p>
            <w:pPr>
              <w:spacing w:after="0" w:line="360" w:lineRule="auto"/>
              <w:rPr>
                <w:rFonts w:ascii="Times New Roman" w:hAnsi="Times New Roman"/>
                <w:sz w:val="21"/>
                <w:szCs w:val="21"/>
                <w:lang w:eastAsia="zh-CN"/>
              </w:rPr>
            </w:pPr>
            <w:r>
              <w:rPr>
                <w:rFonts w:ascii="Times New Roman" w:hAnsi="Times New Roman"/>
                <w:sz w:val="21"/>
                <w:szCs w:val="21"/>
                <w:lang w:eastAsia="zh-CN"/>
              </w:rPr>
              <w:t>6.因违反上述承诺所引起的任何泄密事件，由本单位及本人承担相应责任。</w:t>
            </w:r>
          </w:p>
          <w:p>
            <w:pPr>
              <w:spacing w:after="0" w:line="360" w:lineRule="auto"/>
              <w:rPr>
                <w:rFonts w:ascii="Times New Roman" w:hAnsi="Times New Roman"/>
                <w:sz w:val="21"/>
                <w:szCs w:val="21"/>
                <w:lang w:eastAsia="zh-CN"/>
              </w:rPr>
            </w:pPr>
          </w:p>
          <w:p>
            <w:pPr>
              <w:spacing w:after="0" w:line="360" w:lineRule="auto"/>
              <w:rPr>
                <w:rFonts w:ascii="Times New Roman" w:hAnsi="Times New Roman"/>
                <w:sz w:val="21"/>
                <w:szCs w:val="21"/>
                <w:lang w:eastAsia="zh-CN"/>
              </w:rPr>
            </w:pPr>
          </w:p>
          <w:p>
            <w:pPr>
              <w:spacing w:after="0" w:line="360" w:lineRule="auto"/>
              <w:rPr>
                <w:rFonts w:ascii="Times New Roman" w:hAnsi="Times New Roman"/>
                <w:sz w:val="21"/>
                <w:szCs w:val="21"/>
                <w:lang w:eastAsia="zh-CN"/>
              </w:rPr>
            </w:pPr>
          </w:p>
          <w:p>
            <w:pPr>
              <w:spacing w:after="0" w:line="360" w:lineRule="auto"/>
              <w:rPr>
                <w:rFonts w:ascii="Times New Roman" w:hAnsi="Times New Roman"/>
                <w:sz w:val="21"/>
                <w:szCs w:val="21"/>
                <w:lang w:eastAsia="zh-CN"/>
              </w:rPr>
            </w:pPr>
            <w:r>
              <w:rPr>
                <w:rFonts w:ascii="Times New Roman" w:hAnsi="Times New Roman"/>
                <w:sz w:val="21"/>
                <w:szCs w:val="21"/>
                <w:lang w:eastAsia="zh-CN"/>
              </w:rPr>
              <w:t>查阅人（签字并按手印）：</w:t>
            </w:r>
          </w:p>
          <w:p>
            <w:pPr>
              <w:spacing w:after="0" w:line="360" w:lineRule="auto"/>
              <w:rPr>
                <w:rFonts w:ascii="Times New Roman" w:hAnsi="Times New Roman"/>
                <w:sz w:val="21"/>
                <w:szCs w:val="21"/>
                <w:lang w:eastAsia="zh-CN"/>
              </w:rPr>
            </w:pPr>
            <w:r>
              <w:rPr>
                <w:rFonts w:ascii="Times New Roman" w:hAnsi="Times New Roman"/>
                <w:sz w:val="21"/>
                <w:szCs w:val="21"/>
                <w:lang w:eastAsia="zh-CN"/>
              </w:rPr>
              <w:t> </w:t>
            </w:r>
          </w:p>
          <w:p>
            <w:pPr>
              <w:spacing w:after="0" w:line="360" w:lineRule="auto"/>
              <w:rPr>
                <w:rFonts w:ascii="Times New Roman" w:hAnsi="Times New Roman"/>
                <w:sz w:val="28"/>
                <w:szCs w:val="28"/>
                <w:lang w:eastAsia="zh-CN"/>
              </w:rPr>
            </w:pPr>
            <w:r>
              <w:rPr>
                <w:rFonts w:ascii="Times New Roman" w:hAnsi="Times New Roman"/>
                <w:sz w:val="21"/>
                <w:szCs w:val="21"/>
                <w:lang w:eastAsia="zh-CN"/>
              </w:rPr>
              <w:t>日 期：</w:t>
            </w:r>
          </w:p>
        </w:tc>
      </w:tr>
    </w:tbl>
    <w:p>
      <w:pPr>
        <w:spacing w:line="360" w:lineRule="auto"/>
        <w:rPr>
          <w:rFonts w:ascii="Times New Roman" w:hAnsi="Times New Roman" w:eastAsia="黑体"/>
          <w:bCs/>
          <w:color w:val="000000"/>
          <w:sz w:val="28"/>
          <w:szCs w:val="28"/>
          <w:lang w:eastAsia="zh-CN"/>
        </w:rPr>
      </w:pPr>
    </w:p>
    <w:p>
      <w:pPr>
        <w:spacing w:line="360" w:lineRule="auto"/>
        <w:rPr>
          <w:rFonts w:ascii="Times New Roman" w:hAnsi="Times New Roman" w:eastAsia="黑体"/>
          <w:bCs/>
          <w:color w:val="000000"/>
          <w:sz w:val="28"/>
          <w:szCs w:val="28"/>
          <w:lang w:eastAsia="zh-CN"/>
        </w:rPr>
      </w:pP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城</w:t>
      </w: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建</w:t>
      </w: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档</w:t>
      </w: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案</w:t>
      </w: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管</w:t>
      </w: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理</w:t>
      </w: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机</w:t>
      </w: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构</w:t>
      </w: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留</w:t>
      </w: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存</w:t>
      </w:r>
    </w:p>
    <w:p>
      <w:pPr>
        <w:spacing w:line="320" w:lineRule="exact"/>
        <w:rPr>
          <w:rFonts w:ascii="Times New Roman" w:hAnsi="Times New Roman" w:eastAsia="黑体"/>
          <w:sz w:val="28"/>
          <w:szCs w:val="28"/>
          <w:lang w:eastAsia="zh-CN"/>
        </w:rPr>
      </w:pPr>
      <w:r>
        <w:rPr>
          <w:rFonts w:ascii="Times New Roman" w:hAnsi="黑体" w:eastAsia="黑体"/>
          <w:sz w:val="28"/>
          <w:szCs w:val="28"/>
          <w:lang w:eastAsia="zh-CN"/>
        </w:rPr>
        <w:t>※</w:t>
      </w: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第</w:t>
      </w: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二</w:t>
      </w:r>
    </w:p>
    <w:p>
      <w:pPr>
        <w:spacing w:line="320" w:lineRule="exact"/>
        <w:rPr>
          <w:rFonts w:ascii="Times New Roman" w:hAnsi="Times New Roman" w:eastAsia="黑体"/>
          <w:sz w:val="28"/>
          <w:szCs w:val="28"/>
          <w:lang w:eastAsia="zh-CN"/>
        </w:rPr>
      </w:pPr>
      <w:r>
        <w:rPr>
          <w:rFonts w:ascii="Times New Roman" w:hAnsi="Times New Roman" w:eastAsia="黑体"/>
          <w:sz w:val="28"/>
          <w:szCs w:val="28"/>
          <w:lang w:eastAsia="zh-CN"/>
        </w:rPr>
        <w:t>联</w:t>
      </w:r>
    </w:p>
    <w:p>
      <w:pPr>
        <w:spacing w:line="320" w:lineRule="exact"/>
        <w:rPr>
          <w:rFonts w:ascii="Times New Roman" w:hAnsi="Times New Roman" w:eastAsia="黑体"/>
          <w:sz w:val="28"/>
          <w:szCs w:val="28"/>
          <w:lang w:eastAsia="zh-CN"/>
        </w:rPr>
      </w:pPr>
      <w:r>
        <w:rPr>
          <w:rFonts w:ascii="Times New Roman" w:hAnsi="黑体" w:eastAsia="黑体"/>
          <w:sz w:val="28"/>
          <w:szCs w:val="28"/>
          <w:lang w:eastAsia="zh-CN"/>
        </w:rPr>
        <w:t>※</w:t>
      </w:r>
    </w:p>
    <w:p>
      <w:pPr>
        <w:tabs>
          <w:tab w:val="left" w:pos="1755"/>
        </w:tabs>
        <w:rPr>
          <w:rFonts w:ascii="Times New Roman" w:hAnsi="Times New Roman"/>
          <w:lang w:eastAsia="zh-CN"/>
        </w:rPr>
      </w:pPr>
    </w:p>
    <w:p>
      <w:pPr>
        <w:tabs>
          <w:tab w:val="left" w:pos="1755"/>
        </w:tabs>
        <w:rPr>
          <w:rFonts w:ascii="Times New Roman" w:hAnsi="Times New Roman"/>
          <w:lang w:eastAsia="zh-CN"/>
        </w:rPr>
      </w:pPr>
    </w:p>
    <w:p>
      <w:pPr>
        <w:tabs>
          <w:tab w:val="left" w:pos="1755"/>
        </w:tabs>
        <w:rPr>
          <w:rFonts w:ascii="Times New Roman" w:hAnsi="Times New Roman"/>
          <w:lang w:eastAsia="zh-CN"/>
        </w:rPr>
      </w:pPr>
    </w:p>
    <w:p>
      <w:pPr>
        <w:tabs>
          <w:tab w:val="left" w:pos="1755"/>
        </w:tabs>
        <w:rPr>
          <w:rFonts w:ascii="Times New Roman" w:hAnsi="Times New Roman"/>
          <w:lang w:eastAsia="zh-CN"/>
        </w:rPr>
      </w:pPr>
    </w:p>
    <w:p>
      <w:pPr>
        <w:tabs>
          <w:tab w:val="left" w:pos="1755"/>
        </w:tabs>
        <w:rPr>
          <w:rFonts w:ascii="Times New Roman" w:hAnsi="Times New Roman"/>
          <w:lang w:eastAsia="zh-CN"/>
        </w:rPr>
      </w:pPr>
    </w:p>
    <w:p>
      <w:pPr>
        <w:tabs>
          <w:tab w:val="left" w:pos="1755"/>
        </w:tabs>
        <w:rPr>
          <w:rFonts w:ascii="Times New Roman" w:hAnsi="Times New Roman"/>
          <w:lang w:eastAsia="zh-CN"/>
        </w:rPr>
        <w:sectPr>
          <w:pgSz w:w="11906" w:h="16838"/>
          <w:pgMar w:top="1418" w:right="1134" w:bottom="1418" w:left="1134" w:header="851" w:footer="992" w:gutter="0"/>
          <w:cols w:space="720" w:num="1"/>
          <w:docGrid w:type="lines" w:linePitch="312" w:charSpace="0"/>
        </w:sectPr>
      </w:pPr>
    </w:p>
    <w:p>
      <w:pPr>
        <w:tabs>
          <w:tab w:val="left" w:pos="1755"/>
        </w:tabs>
        <w:rPr>
          <w:rFonts w:ascii="Times New Roman" w:hAnsi="Times New Roman"/>
          <w:lang w:eastAsia="zh-CN"/>
        </w:rPr>
      </w:pPr>
    </w:p>
    <w:p>
      <w:pPr>
        <w:tabs>
          <w:tab w:val="left" w:pos="1755"/>
        </w:tabs>
        <w:rPr>
          <w:rFonts w:ascii="Times New Roman" w:hAnsi="Times New Roman"/>
          <w:lang w:eastAsia="zh-CN"/>
        </w:rPr>
      </w:pPr>
    </w:p>
    <w:p>
      <w:pPr>
        <w:tabs>
          <w:tab w:val="left" w:pos="1755"/>
        </w:tabs>
        <w:rPr>
          <w:rFonts w:ascii="Times New Roman" w:hAnsi="Times New Roman"/>
          <w:lang w:eastAsia="zh-CN"/>
        </w:rPr>
      </w:pPr>
    </w:p>
    <w:p>
      <w:pPr>
        <w:tabs>
          <w:tab w:val="left" w:pos="1755"/>
        </w:tabs>
        <w:rPr>
          <w:rFonts w:ascii="Times New Roman" w:hAnsi="Times New Roman"/>
          <w:lang w:eastAsia="zh-CN"/>
        </w:rPr>
      </w:pPr>
    </w:p>
    <w:p>
      <w:pPr>
        <w:tabs>
          <w:tab w:val="left" w:pos="1755"/>
        </w:tabs>
        <w:rPr>
          <w:rFonts w:ascii="Times New Roman" w:hAnsi="Times New Roman"/>
          <w:lang w:eastAsia="zh-CN"/>
        </w:rPr>
      </w:pPr>
    </w:p>
    <w:p>
      <w:pPr>
        <w:tabs>
          <w:tab w:val="left" w:pos="1755"/>
        </w:tabs>
        <w:rPr>
          <w:rFonts w:ascii="Times New Roman" w:hAnsi="Times New Roman"/>
          <w:lang w:eastAsia="zh-CN"/>
        </w:rPr>
      </w:pPr>
    </w:p>
    <w:p>
      <w:pPr>
        <w:tabs>
          <w:tab w:val="left" w:pos="1755"/>
        </w:tabs>
        <w:rPr>
          <w:rFonts w:ascii="Times New Roman" w:hAnsi="Times New Roman"/>
          <w:lang w:eastAsia="zh-CN"/>
        </w:rPr>
      </w:pPr>
    </w:p>
    <w:p>
      <w:pPr>
        <w:tabs>
          <w:tab w:val="left" w:pos="1755"/>
        </w:tabs>
        <w:rPr>
          <w:rFonts w:ascii="Times New Roman" w:hAnsi="Times New Roman"/>
          <w:lang w:eastAsia="zh-CN"/>
        </w:rPr>
      </w:pPr>
    </w:p>
    <w:p>
      <w:pPr>
        <w:tabs>
          <w:tab w:val="left" w:pos="1755"/>
        </w:tabs>
        <w:rPr>
          <w:rFonts w:ascii="Times New Roman" w:hAnsi="Times New Roman"/>
          <w:lang w:eastAsia="zh-CN"/>
        </w:rPr>
      </w:pPr>
    </w:p>
    <w:p>
      <w:pPr>
        <w:tabs>
          <w:tab w:val="left" w:pos="1755"/>
        </w:tabs>
        <w:rPr>
          <w:rFonts w:ascii="Times New Roman" w:hAnsi="Times New Roman"/>
          <w:lang w:eastAsia="zh-CN"/>
        </w:rPr>
      </w:pPr>
    </w:p>
    <w:p>
      <w:pPr>
        <w:tabs>
          <w:tab w:val="left" w:pos="1755"/>
        </w:tabs>
        <w:rPr>
          <w:rFonts w:ascii="Times New Roman" w:hAnsi="Times New Roman"/>
          <w:lang w:eastAsia="zh-CN"/>
        </w:rPr>
      </w:pPr>
    </w:p>
    <w:p>
      <w:pPr>
        <w:tabs>
          <w:tab w:val="left" w:pos="1755"/>
        </w:tabs>
        <w:rPr>
          <w:rFonts w:ascii="Times New Roman" w:hAnsi="Times New Roman"/>
          <w:lang w:eastAsia="zh-CN"/>
        </w:rPr>
      </w:pPr>
    </w:p>
    <w:p>
      <w:pPr>
        <w:spacing w:line="100" w:lineRule="exact"/>
        <w:rPr>
          <w:rFonts w:ascii="Times New Roman" w:hAnsi="Times New Roman"/>
          <w:color w:val="000000"/>
          <w:szCs w:val="40"/>
          <w:lang w:eastAsia="zh-CN"/>
        </w:rPr>
      </w:pPr>
    </w:p>
    <w:p>
      <w:pPr>
        <w:spacing w:line="100" w:lineRule="exact"/>
        <w:rPr>
          <w:rFonts w:ascii="Times New Roman" w:hAnsi="Times New Roman"/>
          <w:color w:val="000000"/>
          <w:szCs w:val="40"/>
          <w:lang w:eastAsia="zh-CN"/>
        </w:rPr>
      </w:pPr>
    </w:p>
    <w:p>
      <w:pPr>
        <w:spacing w:line="100" w:lineRule="exact"/>
        <w:rPr>
          <w:rFonts w:ascii="Times New Roman" w:hAnsi="Times New Roman"/>
          <w:color w:val="000000"/>
          <w:szCs w:val="40"/>
          <w:lang w:eastAsia="zh-CN"/>
        </w:rPr>
      </w:pPr>
    </w:p>
    <w:p>
      <w:pPr>
        <w:spacing w:line="100" w:lineRule="exact"/>
        <w:rPr>
          <w:rFonts w:ascii="Times New Roman" w:hAnsi="Times New Roman"/>
          <w:color w:val="000000"/>
          <w:szCs w:val="40"/>
          <w:lang w:eastAsia="zh-CN"/>
        </w:rPr>
      </w:pPr>
    </w:p>
    <w:p>
      <w:pPr>
        <w:spacing w:line="100" w:lineRule="exact"/>
        <w:rPr>
          <w:rFonts w:ascii="Times New Roman" w:hAnsi="Times New Roman"/>
          <w:color w:val="000000"/>
          <w:szCs w:val="40"/>
          <w:lang w:eastAsia="zh-CN"/>
        </w:rPr>
      </w:pPr>
    </w:p>
    <w:p>
      <w:pPr>
        <w:spacing w:line="100" w:lineRule="exact"/>
        <w:rPr>
          <w:rFonts w:ascii="Times New Roman" w:hAnsi="Times New Roman"/>
          <w:color w:val="000000"/>
          <w:szCs w:val="40"/>
          <w:lang w:eastAsia="zh-CN"/>
        </w:rPr>
      </w:pPr>
    </w:p>
    <w:p>
      <w:pPr>
        <w:spacing w:line="100" w:lineRule="exact"/>
        <w:rPr>
          <w:rFonts w:ascii="Times New Roman" w:hAnsi="Times New Roman"/>
          <w:color w:val="000000"/>
          <w:szCs w:val="40"/>
          <w:lang w:eastAsia="zh-CN"/>
        </w:rPr>
      </w:pPr>
    </w:p>
    <w:p>
      <w:pPr>
        <w:spacing w:line="100" w:lineRule="exact"/>
        <w:rPr>
          <w:rFonts w:ascii="Times New Roman" w:hAnsi="Times New Roman"/>
          <w:color w:val="000000"/>
          <w:szCs w:val="40"/>
          <w:lang w:eastAsia="zh-CN"/>
        </w:rPr>
      </w:pPr>
    </w:p>
    <w:p>
      <w:pPr>
        <w:spacing w:line="100" w:lineRule="exact"/>
        <w:rPr>
          <w:rFonts w:ascii="Times New Roman" w:hAnsi="Times New Roman"/>
          <w:color w:val="000000"/>
          <w:szCs w:val="40"/>
          <w:lang w:eastAsia="zh-CN"/>
        </w:rPr>
      </w:pPr>
    </w:p>
    <w:p>
      <w:pPr>
        <w:spacing w:line="100" w:lineRule="exact"/>
        <w:rPr>
          <w:rFonts w:ascii="Times New Roman" w:hAnsi="Times New Roman"/>
          <w:color w:val="000000"/>
          <w:szCs w:val="40"/>
          <w:lang w:eastAsia="zh-CN"/>
        </w:rPr>
      </w:pPr>
    </w:p>
    <w:p>
      <w:pPr>
        <w:spacing w:line="100" w:lineRule="exact"/>
        <w:rPr>
          <w:rFonts w:ascii="Times New Roman" w:hAnsi="Times New Roman"/>
          <w:color w:val="000000"/>
          <w:szCs w:val="40"/>
          <w:lang w:eastAsia="zh-CN"/>
        </w:rPr>
      </w:pPr>
    </w:p>
    <w:p>
      <w:pPr>
        <w:spacing w:line="100" w:lineRule="exact"/>
        <w:rPr>
          <w:rFonts w:ascii="Times New Roman" w:hAnsi="Times New Roman"/>
          <w:color w:val="000000"/>
          <w:szCs w:val="40"/>
          <w:lang w:eastAsia="zh-CN"/>
        </w:rPr>
      </w:pPr>
    </w:p>
    <w:p>
      <w:pPr>
        <w:spacing w:line="100" w:lineRule="exact"/>
        <w:rPr>
          <w:rFonts w:ascii="Times New Roman" w:hAnsi="Times New Roman"/>
          <w:color w:val="000000"/>
          <w:szCs w:val="40"/>
          <w:lang w:eastAsia="zh-CN"/>
        </w:rPr>
      </w:pPr>
      <w:bookmarkStart w:id="0" w:name="_GoBack"/>
      <w:bookmarkEnd w:id="0"/>
    </w:p>
    <w:p>
      <w:pPr>
        <w:spacing w:line="100" w:lineRule="exact"/>
        <w:ind w:left="1329" w:leftChars="304" w:hanging="660" w:hangingChars="300"/>
        <w:rPr>
          <w:rFonts w:ascii="Times New Roman" w:hAnsi="Times New Roman"/>
          <w:color w:val="000000"/>
          <w:szCs w:val="40"/>
          <w:lang w:eastAsia="zh-CN"/>
        </w:rPr>
      </w:pPr>
    </w:p>
    <w:p>
      <w:pPr>
        <w:spacing w:line="100" w:lineRule="exact"/>
        <w:ind w:left="1329" w:leftChars="304" w:hanging="660" w:hangingChars="300"/>
        <w:rPr>
          <w:rFonts w:ascii="Times New Roman" w:hAnsi="Times New Roman"/>
          <w:color w:val="000000"/>
          <w:szCs w:val="40"/>
          <w:lang w:eastAsia="zh-CN"/>
        </w:rPr>
      </w:pPr>
    </w:p>
    <w:p>
      <w:pPr>
        <w:spacing w:line="100" w:lineRule="exact"/>
        <w:ind w:left="1329" w:leftChars="304" w:hanging="660" w:hangingChars="300"/>
        <w:rPr>
          <w:rFonts w:ascii="Times New Roman" w:hAnsi="Times New Roman"/>
          <w:color w:val="000000"/>
          <w:szCs w:val="40"/>
          <w:lang w:eastAsia="zh-CN"/>
        </w:rPr>
      </w:pPr>
    </w:p>
    <w:p>
      <w:pPr>
        <w:spacing w:line="100" w:lineRule="exact"/>
        <w:ind w:left="1329" w:leftChars="304" w:hanging="660" w:hangingChars="300"/>
        <w:rPr>
          <w:rFonts w:ascii="Times New Roman" w:hAnsi="Times New Roman"/>
          <w:color w:val="000000"/>
          <w:szCs w:val="40"/>
          <w:lang w:eastAsia="zh-CN"/>
        </w:rPr>
      </w:pPr>
    </w:p>
    <w:p>
      <w:pPr>
        <w:spacing w:line="100" w:lineRule="exact"/>
        <w:ind w:left="1329" w:leftChars="304" w:hanging="660" w:hangingChars="300"/>
        <w:rPr>
          <w:rFonts w:ascii="Times New Roman" w:hAnsi="Times New Roman"/>
          <w:color w:val="000000"/>
          <w:szCs w:val="40"/>
          <w:lang w:eastAsia="zh-CN"/>
        </w:rPr>
      </w:pPr>
    </w:p>
    <w:p>
      <w:pPr>
        <w:spacing w:line="100" w:lineRule="exact"/>
        <w:ind w:left="1329" w:leftChars="304" w:hanging="660" w:hangingChars="300"/>
        <w:rPr>
          <w:rFonts w:ascii="Times New Roman" w:hAnsi="Times New Roman"/>
          <w:color w:val="000000"/>
          <w:szCs w:val="40"/>
        </w:rPr>
      </w:pPr>
    </w:p>
    <w:p>
      <w:pPr>
        <w:pBdr>
          <w:top w:val="single" w:color="auto" w:sz="4" w:space="4"/>
          <w:bottom w:val="single" w:color="auto" w:sz="4" w:space="1"/>
        </w:pBdr>
        <w:spacing w:line="600" w:lineRule="exact"/>
        <w:rPr>
          <w:rFonts w:ascii="Times New Roman" w:hAnsi="Times New Roman" w:eastAsia="仿宋_GB2312"/>
          <w:color w:val="000000"/>
          <w:sz w:val="32"/>
          <w:szCs w:val="32"/>
          <w:lang w:eastAsia="zh-CN"/>
        </w:rPr>
      </w:pPr>
      <w:r>
        <w:rPr>
          <w:rFonts w:ascii="Times New Roman" w:eastAsia="仿宋_GB2312"/>
          <w:color w:val="000000"/>
          <w:sz w:val="32"/>
          <w:szCs w:val="32"/>
          <w:lang w:eastAsia="zh-CN"/>
        </w:rPr>
        <w:t>十堰市住房和城乡建设局办公室</w:t>
      </w:r>
      <w:r>
        <w:rPr>
          <w:rFonts w:ascii="Times New Roman" w:hAnsi="Times New Roman" w:eastAsia="仿宋_GB2312"/>
          <w:color w:val="000000"/>
          <w:sz w:val="32"/>
          <w:szCs w:val="32"/>
          <w:lang w:eastAsia="zh-CN"/>
        </w:rPr>
        <w:t xml:space="preserve">        2023</w:t>
      </w:r>
      <w:r>
        <w:rPr>
          <w:rFonts w:ascii="Times New Roman" w:eastAsia="仿宋_GB2312"/>
          <w:color w:val="000000"/>
          <w:sz w:val="32"/>
          <w:szCs w:val="32"/>
          <w:lang w:eastAsia="zh-CN"/>
        </w:rPr>
        <w:t>年</w:t>
      </w:r>
      <w:r>
        <w:rPr>
          <w:rFonts w:ascii="Times New Roman" w:hAnsi="Times New Roman" w:eastAsia="仿宋_GB2312"/>
          <w:color w:val="000000"/>
          <w:sz w:val="32"/>
          <w:szCs w:val="32"/>
          <w:lang w:eastAsia="zh-CN"/>
        </w:rPr>
        <w:t>5</w:t>
      </w:r>
      <w:r>
        <w:rPr>
          <w:rFonts w:ascii="Times New Roman" w:eastAsia="仿宋_GB2312"/>
          <w:color w:val="000000"/>
          <w:sz w:val="32"/>
          <w:szCs w:val="32"/>
          <w:lang w:eastAsia="zh-CN"/>
        </w:rPr>
        <w:t>月</w:t>
      </w:r>
      <w:r>
        <w:rPr>
          <w:rFonts w:ascii="Times New Roman" w:hAnsi="Times New Roman" w:eastAsia="仿宋_GB2312"/>
          <w:color w:val="000000"/>
          <w:sz w:val="32"/>
          <w:szCs w:val="32"/>
          <w:lang w:eastAsia="zh-CN"/>
        </w:rPr>
        <w:t>22</w:t>
      </w:r>
      <w:r>
        <w:rPr>
          <w:rFonts w:ascii="Times New Roman" w:eastAsia="仿宋_GB2312"/>
          <w:color w:val="000000"/>
          <w:sz w:val="32"/>
          <w:szCs w:val="32"/>
          <w:lang w:eastAsia="zh-CN"/>
        </w:rPr>
        <w:t>日印发</w:t>
      </w:r>
    </w:p>
    <w:sectPr>
      <w:pgSz w:w="11906" w:h="16838"/>
      <w:pgMar w:top="1814" w:right="1531" w:bottom="170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lang w:eastAsia="zh-CN"/>
      </w:rPr>
    </w:pPr>
    <w:r>
      <w:rPr>
        <w:rFonts w:hint="eastAsia" w:ascii="宋体" w:hAnsi="宋体"/>
        <w:sz w:val="28"/>
        <w:szCs w:val="28"/>
        <w:lang w:eastAsia="zh-CN"/>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11</w:t>
    </w:r>
    <w:r>
      <w:rPr>
        <w:rFonts w:ascii="宋体" w:hAnsi="宋体"/>
        <w:sz w:val="28"/>
        <w:szCs w:val="28"/>
      </w:rPr>
      <w:fldChar w:fldCharType="end"/>
    </w:r>
    <w:r>
      <w:rPr>
        <w:rFonts w:hint="eastAsia" w:ascii="宋体" w:hAnsi="宋体"/>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宋体" w:hAnsi="宋体"/>
        <w:sz w:val="28"/>
        <w:szCs w:val="28"/>
        <w:lang w:eastAsia="zh-CN"/>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12</w:t>
    </w:r>
    <w:r>
      <w:rPr>
        <w:rFonts w:ascii="宋体" w:hAnsi="宋体"/>
        <w:sz w:val="28"/>
        <w:szCs w:val="28"/>
      </w:rPr>
      <w:fldChar w:fldCharType="end"/>
    </w:r>
    <w:r>
      <w:rPr>
        <w:rFonts w:hint="eastAsia" w:ascii="宋体" w:hAnsi="宋体"/>
        <w:sz w:val="28"/>
        <w:szCs w:val="28"/>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Y2Q4NjBiM2E0MTI3Y2UwY2I5YWYzMGNlMzkwY2IifQ=="/>
  </w:docVars>
  <w:rsids>
    <w:rsidRoot w:val="007E3431"/>
    <w:rsid w:val="00031B37"/>
    <w:rsid w:val="000366C7"/>
    <w:rsid w:val="00040892"/>
    <w:rsid w:val="00050E60"/>
    <w:rsid w:val="00075965"/>
    <w:rsid w:val="000826F4"/>
    <w:rsid w:val="000A4CC7"/>
    <w:rsid w:val="000B11D3"/>
    <w:rsid w:val="000C1F5C"/>
    <w:rsid w:val="000C2834"/>
    <w:rsid w:val="000E107C"/>
    <w:rsid w:val="000E1115"/>
    <w:rsid w:val="00114B0A"/>
    <w:rsid w:val="001272B3"/>
    <w:rsid w:val="001318CB"/>
    <w:rsid w:val="001362FA"/>
    <w:rsid w:val="00142D1E"/>
    <w:rsid w:val="00150976"/>
    <w:rsid w:val="00151817"/>
    <w:rsid w:val="0017508A"/>
    <w:rsid w:val="001761EA"/>
    <w:rsid w:val="001802C5"/>
    <w:rsid w:val="0018237A"/>
    <w:rsid w:val="00197F41"/>
    <w:rsid w:val="001A697D"/>
    <w:rsid w:val="001A6CA0"/>
    <w:rsid w:val="001B0D20"/>
    <w:rsid w:val="001B14AE"/>
    <w:rsid w:val="001B46ED"/>
    <w:rsid w:val="001D2D51"/>
    <w:rsid w:val="001D5C00"/>
    <w:rsid w:val="001E05F1"/>
    <w:rsid w:val="001F3E03"/>
    <w:rsid w:val="00220153"/>
    <w:rsid w:val="00235F99"/>
    <w:rsid w:val="0023709D"/>
    <w:rsid w:val="002922BD"/>
    <w:rsid w:val="002B4DE0"/>
    <w:rsid w:val="002D4915"/>
    <w:rsid w:val="002E35EE"/>
    <w:rsid w:val="002F152F"/>
    <w:rsid w:val="002F710F"/>
    <w:rsid w:val="00316839"/>
    <w:rsid w:val="00325574"/>
    <w:rsid w:val="0035190D"/>
    <w:rsid w:val="00354129"/>
    <w:rsid w:val="003616BF"/>
    <w:rsid w:val="0037425E"/>
    <w:rsid w:val="00392D2A"/>
    <w:rsid w:val="003C7ED1"/>
    <w:rsid w:val="003D472C"/>
    <w:rsid w:val="003E160B"/>
    <w:rsid w:val="00406638"/>
    <w:rsid w:val="004119EA"/>
    <w:rsid w:val="0042193D"/>
    <w:rsid w:val="00424653"/>
    <w:rsid w:val="00450F03"/>
    <w:rsid w:val="00452F1F"/>
    <w:rsid w:val="0045687C"/>
    <w:rsid w:val="004600F8"/>
    <w:rsid w:val="004609DC"/>
    <w:rsid w:val="00473879"/>
    <w:rsid w:val="004924FF"/>
    <w:rsid w:val="004B2B6C"/>
    <w:rsid w:val="004D0747"/>
    <w:rsid w:val="004D58D4"/>
    <w:rsid w:val="00503D9B"/>
    <w:rsid w:val="005351EB"/>
    <w:rsid w:val="005661AC"/>
    <w:rsid w:val="00575FC1"/>
    <w:rsid w:val="005A3AD4"/>
    <w:rsid w:val="005B1E2F"/>
    <w:rsid w:val="005C756A"/>
    <w:rsid w:val="005E4EAF"/>
    <w:rsid w:val="00604D96"/>
    <w:rsid w:val="006153BF"/>
    <w:rsid w:val="00625D64"/>
    <w:rsid w:val="00631840"/>
    <w:rsid w:val="00635421"/>
    <w:rsid w:val="00663592"/>
    <w:rsid w:val="006876F2"/>
    <w:rsid w:val="006916E8"/>
    <w:rsid w:val="006B0BD2"/>
    <w:rsid w:val="006B480D"/>
    <w:rsid w:val="006D5B2A"/>
    <w:rsid w:val="006D5FAA"/>
    <w:rsid w:val="006D6725"/>
    <w:rsid w:val="006E1F6A"/>
    <w:rsid w:val="006F0AA7"/>
    <w:rsid w:val="006F65E0"/>
    <w:rsid w:val="007068AB"/>
    <w:rsid w:val="00721C62"/>
    <w:rsid w:val="00725AB3"/>
    <w:rsid w:val="0073316F"/>
    <w:rsid w:val="00736C21"/>
    <w:rsid w:val="00753693"/>
    <w:rsid w:val="00754EE9"/>
    <w:rsid w:val="00755C8E"/>
    <w:rsid w:val="00757C3B"/>
    <w:rsid w:val="00772785"/>
    <w:rsid w:val="00772792"/>
    <w:rsid w:val="007767D0"/>
    <w:rsid w:val="007D1980"/>
    <w:rsid w:val="007D2AD5"/>
    <w:rsid w:val="007E3431"/>
    <w:rsid w:val="007F7D3F"/>
    <w:rsid w:val="00806A36"/>
    <w:rsid w:val="0082290F"/>
    <w:rsid w:val="00825BBD"/>
    <w:rsid w:val="008845F7"/>
    <w:rsid w:val="00885BF8"/>
    <w:rsid w:val="00892F5E"/>
    <w:rsid w:val="008B0394"/>
    <w:rsid w:val="008E6FFA"/>
    <w:rsid w:val="008F18C8"/>
    <w:rsid w:val="008F193B"/>
    <w:rsid w:val="009168CF"/>
    <w:rsid w:val="00932184"/>
    <w:rsid w:val="00953389"/>
    <w:rsid w:val="00965AA5"/>
    <w:rsid w:val="009A3AF4"/>
    <w:rsid w:val="009E7968"/>
    <w:rsid w:val="009F34DC"/>
    <w:rsid w:val="00A11900"/>
    <w:rsid w:val="00A13A4D"/>
    <w:rsid w:val="00A35F98"/>
    <w:rsid w:val="00A438EB"/>
    <w:rsid w:val="00A43AD3"/>
    <w:rsid w:val="00A474FB"/>
    <w:rsid w:val="00A52110"/>
    <w:rsid w:val="00A6404C"/>
    <w:rsid w:val="00AB3E1B"/>
    <w:rsid w:val="00AD6044"/>
    <w:rsid w:val="00AF5732"/>
    <w:rsid w:val="00AF6F04"/>
    <w:rsid w:val="00B15D86"/>
    <w:rsid w:val="00B53B8B"/>
    <w:rsid w:val="00B94257"/>
    <w:rsid w:val="00B94EAC"/>
    <w:rsid w:val="00BD34CA"/>
    <w:rsid w:val="00BD7CDB"/>
    <w:rsid w:val="00C278BB"/>
    <w:rsid w:val="00C34719"/>
    <w:rsid w:val="00C70FD7"/>
    <w:rsid w:val="00C81721"/>
    <w:rsid w:val="00C90BAE"/>
    <w:rsid w:val="00C957FE"/>
    <w:rsid w:val="00CE3A32"/>
    <w:rsid w:val="00CE55EC"/>
    <w:rsid w:val="00D0169A"/>
    <w:rsid w:val="00D0535A"/>
    <w:rsid w:val="00D1413C"/>
    <w:rsid w:val="00D1664E"/>
    <w:rsid w:val="00D3710D"/>
    <w:rsid w:val="00D43E92"/>
    <w:rsid w:val="00D7005B"/>
    <w:rsid w:val="00D7489C"/>
    <w:rsid w:val="00D857C5"/>
    <w:rsid w:val="00D9731C"/>
    <w:rsid w:val="00DA2545"/>
    <w:rsid w:val="00DB5509"/>
    <w:rsid w:val="00DC02A1"/>
    <w:rsid w:val="00DE02A7"/>
    <w:rsid w:val="00DE460E"/>
    <w:rsid w:val="00DE6831"/>
    <w:rsid w:val="00DF7B8A"/>
    <w:rsid w:val="00E24942"/>
    <w:rsid w:val="00E5515E"/>
    <w:rsid w:val="00E65575"/>
    <w:rsid w:val="00E85A95"/>
    <w:rsid w:val="00EA22F7"/>
    <w:rsid w:val="00EE282F"/>
    <w:rsid w:val="00F24789"/>
    <w:rsid w:val="00F34D45"/>
    <w:rsid w:val="00F64E5E"/>
    <w:rsid w:val="00F67998"/>
    <w:rsid w:val="00F70F1A"/>
    <w:rsid w:val="00F725E5"/>
    <w:rsid w:val="00F74967"/>
    <w:rsid w:val="00F75C74"/>
    <w:rsid w:val="00F80BA8"/>
    <w:rsid w:val="00F96F85"/>
    <w:rsid w:val="00FB6246"/>
    <w:rsid w:val="00FD62BF"/>
    <w:rsid w:val="00FF7F35"/>
    <w:rsid w:val="03F9781C"/>
    <w:rsid w:val="05F61781"/>
    <w:rsid w:val="07F13DD3"/>
    <w:rsid w:val="0875501F"/>
    <w:rsid w:val="095B76D2"/>
    <w:rsid w:val="0C4459C6"/>
    <w:rsid w:val="0D080A28"/>
    <w:rsid w:val="1053147F"/>
    <w:rsid w:val="11AD0842"/>
    <w:rsid w:val="11EE6F0F"/>
    <w:rsid w:val="13B35940"/>
    <w:rsid w:val="15986B93"/>
    <w:rsid w:val="16CB204E"/>
    <w:rsid w:val="1CF4374C"/>
    <w:rsid w:val="1E6972CD"/>
    <w:rsid w:val="1EAC4F10"/>
    <w:rsid w:val="1F3002C9"/>
    <w:rsid w:val="220A5F40"/>
    <w:rsid w:val="23BE61CB"/>
    <w:rsid w:val="23DA3544"/>
    <w:rsid w:val="25106A69"/>
    <w:rsid w:val="2776301B"/>
    <w:rsid w:val="2A9C46CC"/>
    <w:rsid w:val="2C8063EE"/>
    <w:rsid w:val="2D276744"/>
    <w:rsid w:val="2D2B0D2E"/>
    <w:rsid w:val="2D393B7E"/>
    <w:rsid w:val="30BA027E"/>
    <w:rsid w:val="30ED0663"/>
    <w:rsid w:val="344670CB"/>
    <w:rsid w:val="35FE07F6"/>
    <w:rsid w:val="36AF17C7"/>
    <w:rsid w:val="384A0A2D"/>
    <w:rsid w:val="39C54AB8"/>
    <w:rsid w:val="3A2B2E1B"/>
    <w:rsid w:val="3B174ACD"/>
    <w:rsid w:val="3CE852D0"/>
    <w:rsid w:val="3F30109F"/>
    <w:rsid w:val="3F560209"/>
    <w:rsid w:val="40E71B37"/>
    <w:rsid w:val="422E3865"/>
    <w:rsid w:val="46ED2654"/>
    <w:rsid w:val="480D796C"/>
    <w:rsid w:val="488A54F0"/>
    <w:rsid w:val="4A1755E6"/>
    <w:rsid w:val="4AE634F6"/>
    <w:rsid w:val="4EFD6413"/>
    <w:rsid w:val="4FB735C5"/>
    <w:rsid w:val="50086725"/>
    <w:rsid w:val="5353537F"/>
    <w:rsid w:val="545C662D"/>
    <w:rsid w:val="56837C38"/>
    <w:rsid w:val="57417821"/>
    <w:rsid w:val="5C18228E"/>
    <w:rsid w:val="63F21AF2"/>
    <w:rsid w:val="66631F03"/>
    <w:rsid w:val="680F2219"/>
    <w:rsid w:val="691E529C"/>
    <w:rsid w:val="6AFC6F27"/>
    <w:rsid w:val="6B777609"/>
    <w:rsid w:val="6B974C72"/>
    <w:rsid w:val="6E835E99"/>
    <w:rsid w:val="6EEF4EB2"/>
    <w:rsid w:val="6F7F2368"/>
    <w:rsid w:val="73F51060"/>
    <w:rsid w:val="75521112"/>
    <w:rsid w:val="756C5531"/>
    <w:rsid w:val="7788657E"/>
    <w:rsid w:val="79E50EFE"/>
    <w:rsid w:val="7EE051D4"/>
    <w:rsid w:val="7F415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uiPriority w:val="0"/>
    <w:pPr>
      <w:spacing w:after="120"/>
      <w:ind w:left="420" w:leftChars="200"/>
    </w:pPr>
  </w:style>
  <w:style w:type="paragraph" w:styleId="3">
    <w:name w:val="Balloon Text"/>
    <w:basedOn w:val="1"/>
    <w:semiHidden/>
    <w:qFormat/>
    <w:uiPriority w:val="0"/>
    <w:rPr>
      <w:sz w:val="18"/>
      <w:szCs w:val="18"/>
    </w:rPr>
  </w:style>
  <w:style w:type="paragraph" w:styleId="4">
    <w:name w:val="footer"/>
    <w:basedOn w:val="1"/>
    <w:link w:val="11"/>
    <w:qFormat/>
    <w:uiPriority w:val="0"/>
    <w:pPr>
      <w:tabs>
        <w:tab w:val="center" w:pos="4153"/>
        <w:tab w:val="right" w:pos="8306"/>
      </w:tabs>
      <w:snapToGrid w:val="0"/>
      <w:spacing w:line="240" w:lineRule="auto"/>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qFormat/>
    <w:uiPriority w:val="0"/>
    <w:pPr>
      <w:widowControl w:val="0"/>
      <w:spacing w:after="0" w:line="240" w:lineRule="auto"/>
    </w:pPr>
    <w:rPr>
      <w:sz w:val="24"/>
      <w:szCs w:val="24"/>
      <w:lang w:eastAsia="zh-CN"/>
    </w:rPr>
  </w:style>
  <w:style w:type="paragraph" w:styleId="7">
    <w:name w:val="Body Text First Indent 2"/>
    <w:basedOn w:val="2"/>
    <w:link w:val="14"/>
    <w:unhideWhenUsed/>
    <w:qFormat/>
    <w:uiPriority w:val="99"/>
    <w:pPr>
      <w:widowControl w:val="0"/>
      <w:spacing w:line="240" w:lineRule="auto"/>
      <w:ind w:firstLine="420" w:firstLineChars="200"/>
      <w:jc w:val="both"/>
    </w:pPr>
    <w:rPr>
      <w:kern w:val="2"/>
      <w:sz w:val="21"/>
      <w:lang w:eastAsia="zh-CN"/>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4"/>
    <w:locked/>
    <w:uiPriority w:val="0"/>
    <w:rPr>
      <w:rFonts w:ascii="Calibri" w:hAnsi="Calibri" w:eastAsia="宋体"/>
      <w:sz w:val="18"/>
      <w:szCs w:val="18"/>
      <w:lang w:val="en-US" w:eastAsia="en-US" w:bidi="ar-SA"/>
    </w:rPr>
  </w:style>
  <w:style w:type="character" w:customStyle="1" w:styleId="12">
    <w:name w:val="页眉 Char"/>
    <w:basedOn w:val="10"/>
    <w:link w:val="5"/>
    <w:qFormat/>
    <w:uiPriority w:val="0"/>
    <w:rPr>
      <w:rFonts w:ascii="Calibri" w:hAnsi="Calibri"/>
      <w:sz w:val="18"/>
      <w:szCs w:val="18"/>
      <w:lang w:eastAsia="en-US"/>
    </w:rPr>
  </w:style>
  <w:style w:type="character" w:customStyle="1" w:styleId="13">
    <w:name w:val="正文文本缩进 Char"/>
    <w:basedOn w:val="10"/>
    <w:link w:val="2"/>
    <w:qFormat/>
    <w:uiPriority w:val="0"/>
    <w:rPr>
      <w:rFonts w:ascii="Calibri" w:hAnsi="Calibri"/>
      <w:sz w:val="22"/>
      <w:szCs w:val="22"/>
      <w:lang w:eastAsia="en-US"/>
    </w:rPr>
  </w:style>
  <w:style w:type="character" w:customStyle="1" w:styleId="14">
    <w:name w:val="正文首行缩进 2 Char"/>
    <w:basedOn w:val="13"/>
    <w:link w:val="7"/>
    <w:qFormat/>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12</Pages>
  <Words>4036</Words>
  <Characters>4062</Characters>
  <Lines>31</Lines>
  <Paragraphs>8</Paragraphs>
  <TotalTime>12</TotalTime>
  <ScaleCrop>false</ScaleCrop>
  <LinksUpToDate>false</LinksUpToDate>
  <CharactersWithSpaces>4140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2023-05-22T06:38:00Z</dcterms:created>
  <dc:creator>Lenovo User</dc:creator>
  <cp:lastModifiedBy>双人余</cp:lastModifiedBy>
  <cp:lastPrinted>2019-01-16T08:50:00Z</cp:lastPrinted>
  <dcterms:modified xsi:type="dcterms:W3CDTF">2023-05-22T06:53:45Z</dcterms:modified>
  <dc:title>重庆市城乡建设档案查阅利用管理规定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8126A8F921B948F284B0290F42E402FD_13</vt:lpwstr>
  </property>
</Properties>
</file>